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E848D" w14:textId="6371170B" w:rsidR="1EC5DB97" w:rsidRDefault="1EC5DB97" w:rsidP="5A613AD9">
      <w:pPr>
        <w:pStyle w:val="Heading1"/>
        <w:spacing w:after="120" w:line="240" w:lineRule="auto"/>
        <w:rPr>
          <w:rFonts w:ascii="Roboto" w:eastAsia="Roboto" w:hAnsi="Roboto" w:cs="Roboto"/>
          <w:b/>
          <w:bCs/>
          <w:color w:val="002554"/>
          <w:sz w:val="44"/>
          <w:szCs w:val="44"/>
          <w:lang w:val="en-AU"/>
        </w:rPr>
      </w:pPr>
      <w:r w:rsidRPr="5A613AD9">
        <w:rPr>
          <w:rFonts w:ascii="Roboto" w:eastAsia="Roboto" w:hAnsi="Roboto" w:cs="Roboto"/>
          <w:b/>
          <w:bCs/>
          <w:color w:val="002554"/>
          <w:sz w:val="44"/>
          <w:szCs w:val="44"/>
          <w:lang w:val="en-AU"/>
        </w:rPr>
        <w:t>Module 2 – Speaking Up</w:t>
      </w:r>
    </w:p>
    <w:p w14:paraId="3E2CF3B6" w14:textId="0ADABD30" w:rsidR="1EC5DB97" w:rsidRDefault="1EC5DB97" w:rsidP="5A613AD9">
      <w:pPr>
        <w:pStyle w:val="Heading1"/>
        <w:keepNext w:val="0"/>
        <w:keepLines w:val="0"/>
        <w:spacing w:after="120" w:line="240" w:lineRule="auto"/>
        <w:contextualSpacing/>
        <w:rPr>
          <w:rFonts w:ascii="Roboto" w:eastAsia="Roboto" w:hAnsi="Roboto" w:cs="Roboto"/>
          <w:b/>
          <w:bCs/>
          <w:color w:val="002554"/>
          <w:lang w:val="en-AU"/>
        </w:rPr>
      </w:pPr>
      <w:r w:rsidRPr="5A613AD9">
        <w:rPr>
          <w:rFonts w:ascii="Roboto" w:eastAsia="Roboto" w:hAnsi="Roboto" w:cs="Roboto"/>
          <w:b/>
          <w:bCs/>
          <w:color w:val="002554"/>
          <w:lang w:val="en-AU"/>
        </w:rPr>
        <w:t>Learning outcomes</w:t>
      </w:r>
    </w:p>
    <w:p w14:paraId="10C37934" w14:textId="092342E4" w:rsidR="1EC5DB97" w:rsidRDefault="1EC5DB97" w:rsidP="5A613AD9">
      <w:pPr>
        <w:spacing w:after="0" w:line="240" w:lineRule="auto"/>
        <w:rPr>
          <w:rFonts w:ascii="Roboto" w:eastAsia="Roboto" w:hAnsi="Roboto" w:cs="Roboto"/>
          <w:color w:val="000000" w:themeColor="text1"/>
          <w:lang w:val="en-AU"/>
        </w:rPr>
      </w:pPr>
      <w:r w:rsidRPr="5A613AD9">
        <w:rPr>
          <w:rFonts w:ascii="Roboto" w:eastAsia="Roboto" w:hAnsi="Roboto" w:cs="Roboto"/>
          <w:color w:val="000000" w:themeColor="text1"/>
          <w:lang w:val="en-AU"/>
        </w:rPr>
        <w:t>This training will support learners to develop the following knowledge, skills and values:</w:t>
      </w:r>
    </w:p>
    <w:p w14:paraId="61CCE264" w14:textId="0AC8618C" w:rsidR="5A613AD9" w:rsidRDefault="5A613AD9" w:rsidP="5A613AD9">
      <w:pPr>
        <w:spacing w:after="0" w:line="240" w:lineRule="auto"/>
        <w:rPr>
          <w:rFonts w:ascii="Roboto" w:eastAsia="Roboto" w:hAnsi="Roboto" w:cs="Roboto"/>
          <w:color w:val="000000" w:themeColor="text1"/>
          <w:lang w:val="en-AU"/>
        </w:rPr>
      </w:pP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1680"/>
        <w:gridCol w:w="11280"/>
      </w:tblGrid>
      <w:tr w:rsidR="5A613AD9" w14:paraId="0C31F793" w14:textId="77777777" w:rsidTr="5A613AD9">
        <w:trPr>
          <w:trHeight w:val="300"/>
        </w:trPr>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76FB0893" w14:textId="203BB2F4" w:rsidR="5A613AD9" w:rsidRDefault="5A613AD9" w:rsidP="5A613AD9">
            <w:pPr>
              <w:widowControl w:val="0"/>
              <w:pBdr>
                <w:top w:val="nil"/>
                <w:left w:val="nil"/>
                <w:bottom w:val="nil"/>
                <w:right w:val="nil"/>
                <w:between w:val="nil"/>
              </w:pBdr>
              <w:rPr>
                <w:rFonts w:ascii="Roboto" w:eastAsia="Roboto" w:hAnsi="Roboto" w:cs="Roboto"/>
              </w:rPr>
            </w:pPr>
            <w:r w:rsidRPr="5A613AD9">
              <w:rPr>
                <w:rFonts w:ascii="Roboto" w:eastAsia="Roboto" w:hAnsi="Roboto" w:cs="Roboto"/>
                <w:b/>
                <w:bCs/>
                <w:lang w:val="en-AU"/>
              </w:rPr>
              <w:t>Knowledge</w:t>
            </w:r>
          </w:p>
        </w:tc>
        <w:tc>
          <w:tcPr>
            <w:tcW w:w="11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A9A5997" w14:textId="60D4F419" w:rsidR="5A613AD9" w:rsidRDefault="5A613AD9" w:rsidP="5A613AD9">
            <w:pPr>
              <w:pStyle w:val="paragraph"/>
              <w:shd w:val="clear" w:color="auto" w:fill="FFFFFF" w:themeFill="background1"/>
              <w:spacing w:after="0"/>
              <w:rPr>
                <w:rFonts w:ascii="Roboto" w:eastAsia="Roboto" w:hAnsi="Roboto" w:cs="Roboto"/>
              </w:rPr>
            </w:pPr>
            <w:r w:rsidRPr="5A613AD9">
              <w:rPr>
                <w:rFonts w:ascii="Roboto" w:eastAsia="Roboto" w:hAnsi="Roboto" w:cs="Roboto"/>
                <w:lang w:val="en-AU"/>
              </w:rPr>
              <w:t>Identify effective strategies to become gender equality allies.</w:t>
            </w:r>
          </w:p>
          <w:p w14:paraId="7B778ACB" w14:textId="47AD43BF" w:rsidR="5A613AD9" w:rsidRDefault="5A613AD9" w:rsidP="5A613AD9">
            <w:pPr>
              <w:pStyle w:val="paragraph"/>
              <w:shd w:val="clear" w:color="auto" w:fill="FFFFFF" w:themeFill="background1"/>
              <w:spacing w:after="0"/>
              <w:rPr>
                <w:rFonts w:ascii="Roboto" w:eastAsia="Roboto" w:hAnsi="Roboto" w:cs="Roboto"/>
              </w:rPr>
            </w:pPr>
            <w:r w:rsidRPr="5A613AD9">
              <w:rPr>
                <w:rFonts w:ascii="Roboto" w:eastAsia="Roboto" w:hAnsi="Roboto" w:cs="Roboto"/>
                <w:lang w:val="en-AU"/>
              </w:rPr>
              <w:t>Understand the business and societal benefits of gender balanced and gender equitable workplaces</w:t>
            </w:r>
          </w:p>
          <w:p w14:paraId="6A1827B3" w14:textId="2B3EB912" w:rsidR="5A613AD9" w:rsidRDefault="5A613AD9" w:rsidP="5A613AD9">
            <w:pPr>
              <w:pStyle w:val="paragraph"/>
              <w:shd w:val="clear" w:color="auto" w:fill="FFFFFF" w:themeFill="background1"/>
              <w:spacing w:after="0"/>
              <w:rPr>
                <w:rFonts w:ascii="Roboto" w:eastAsia="Roboto" w:hAnsi="Roboto" w:cs="Roboto"/>
              </w:rPr>
            </w:pPr>
            <w:r w:rsidRPr="5A613AD9">
              <w:rPr>
                <w:rFonts w:ascii="Roboto" w:eastAsia="Roboto" w:hAnsi="Roboto" w:cs="Roboto"/>
                <w:lang w:val="en-AU"/>
              </w:rPr>
              <w:t>Recognise the important interplay between gender equality and the prevention of workplace sexual harassment, and other gendered violence.</w:t>
            </w:r>
          </w:p>
        </w:tc>
      </w:tr>
      <w:tr w:rsidR="5A613AD9" w14:paraId="2BD6315B" w14:textId="77777777" w:rsidTr="5A613AD9">
        <w:trPr>
          <w:trHeight w:val="300"/>
        </w:trPr>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2342F6F6" w14:textId="6B4D503C" w:rsidR="5A613AD9" w:rsidRDefault="5A613AD9" w:rsidP="5A613AD9">
            <w:pPr>
              <w:spacing w:line="259" w:lineRule="auto"/>
              <w:rPr>
                <w:rFonts w:ascii="Roboto" w:eastAsia="Roboto" w:hAnsi="Roboto" w:cs="Roboto"/>
              </w:rPr>
            </w:pPr>
            <w:r w:rsidRPr="5A613AD9">
              <w:rPr>
                <w:rFonts w:ascii="Roboto" w:eastAsia="Roboto" w:hAnsi="Roboto" w:cs="Roboto"/>
                <w:b/>
                <w:bCs/>
                <w:lang w:val="en-AU"/>
              </w:rPr>
              <w:t>Skills</w:t>
            </w:r>
          </w:p>
        </w:tc>
        <w:tc>
          <w:tcPr>
            <w:tcW w:w="11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0BEEE3D" w14:textId="5554012D" w:rsidR="5A613AD9" w:rsidRDefault="5A613AD9" w:rsidP="5A613AD9">
            <w:pPr>
              <w:pStyle w:val="paragraph"/>
              <w:shd w:val="clear" w:color="auto" w:fill="FFFFFF" w:themeFill="background1"/>
              <w:spacing w:after="0"/>
              <w:rPr>
                <w:rFonts w:ascii="Roboto" w:eastAsia="Roboto" w:hAnsi="Roboto" w:cs="Roboto"/>
              </w:rPr>
            </w:pPr>
            <w:r w:rsidRPr="5A613AD9">
              <w:rPr>
                <w:rFonts w:ascii="Roboto" w:eastAsia="Roboto" w:hAnsi="Roboto" w:cs="Roboto"/>
                <w:lang w:val="en-AU"/>
              </w:rPr>
              <w:t>Be prepared and ready to speak up for gender equality in a way that unites rather than divides</w:t>
            </w:r>
          </w:p>
        </w:tc>
      </w:tr>
      <w:tr w:rsidR="5A613AD9" w14:paraId="69D36B9C" w14:textId="77777777" w:rsidTr="5A613AD9">
        <w:trPr>
          <w:trHeight w:val="300"/>
        </w:trPr>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tcPr>
          <w:p w14:paraId="6702488B" w14:textId="6809FDF8" w:rsidR="5A613AD9" w:rsidRDefault="5A613AD9" w:rsidP="5A613AD9">
            <w:pPr>
              <w:widowControl w:val="0"/>
              <w:rPr>
                <w:rFonts w:ascii="Roboto" w:eastAsia="Roboto" w:hAnsi="Roboto" w:cs="Roboto"/>
              </w:rPr>
            </w:pPr>
            <w:r w:rsidRPr="5A613AD9">
              <w:rPr>
                <w:rFonts w:ascii="Roboto" w:eastAsia="Roboto" w:hAnsi="Roboto" w:cs="Roboto"/>
                <w:b/>
                <w:bCs/>
                <w:lang w:val="en-AU"/>
              </w:rPr>
              <w:t>Values</w:t>
            </w:r>
          </w:p>
          <w:p w14:paraId="7F127883" w14:textId="64977E36" w:rsidR="5A613AD9" w:rsidRDefault="5A613AD9" w:rsidP="5A613AD9">
            <w:pPr>
              <w:spacing w:line="259" w:lineRule="auto"/>
              <w:rPr>
                <w:rFonts w:ascii="Roboto" w:eastAsia="Roboto" w:hAnsi="Roboto" w:cs="Roboto"/>
              </w:rPr>
            </w:pPr>
          </w:p>
        </w:tc>
        <w:tc>
          <w:tcPr>
            <w:tcW w:w="11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2FED707" w14:textId="132814EE" w:rsidR="5A613AD9" w:rsidRDefault="5A613AD9" w:rsidP="5A613AD9">
            <w:pPr>
              <w:pStyle w:val="paragraph"/>
              <w:shd w:val="clear" w:color="auto" w:fill="FFFFFF" w:themeFill="background1"/>
              <w:spacing w:after="0"/>
              <w:rPr>
                <w:rFonts w:ascii="Roboto" w:eastAsia="Roboto" w:hAnsi="Roboto" w:cs="Roboto"/>
              </w:rPr>
            </w:pPr>
            <w:r w:rsidRPr="5A613AD9">
              <w:rPr>
                <w:rFonts w:ascii="Roboto" w:eastAsia="Roboto" w:hAnsi="Roboto" w:cs="Roboto"/>
                <w:lang w:val="en-AU"/>
              </w:rPr>
              <w:t>Be aware of the role of privilege and power held by men as allies</w:t>
            </w:r>
          </w:p>
          <w:p w14:paraId="7AC16BBD" w14:textId="05574ECE" w:rsidR="5A613AD9" w:rsidRDefault="5A613AD9" w:rsidP="5A613AD9">
            <w:pPr>
              <w:pStyle w:val="paragraph"/>
              <w:shd w:val="clear" w:color="auto" w:fill="FFFFFF" w:themeFill="background1"/>
              <w:spacing w:after="0"/>
              <w:rPr>
                <w:rFonts w:ascii="Roboto" w:eastAsia="Roboto" w:hAnsi="Roboto" w:cs="Roboto"/>
              </w:rPr>
            </w:pPr>
            <w:r w:rsidRPr="5A613AD9">
              <w:rPr>
                <w:rFonts w:ascii="Roboto" w:eastAsia="Roboto" w:hAnsi="Roboto" w:cs="Roboto"/>
                <w:lang w:val="en-AU"/>
              </w:rPr>
              <w:t>Understand the benefits for ALL people of having more balanced and equitable workplaces</w:t>
            </w:r>
          </w:p>
          <w:p w14:paraId="6D590BDF" w14:textId="07F1F5AD" w:rsidR="5A613AD9" w:rsidRDefault="5A613AD9" w:rsidP="5A613AD9">
            <w:pPr>
              <w:pStyle w:val="paragraph"/>
              <w:shd w:val="clear" w:color="auto" w:fill="FFFFFF" w:themeFill="background1"/>
              <w:spacing w:after="0"/>
              <w:rPr>
                <w:rFonts w:ascii="Roboto" w:eastAsia="Roboto" w:hAnsi="Roboto" w:cs="Roboto"/>
              </w:rPr>
            </w:pPr>
            <w:r w:rsidRPr="5A613AD9">
              <w:rPr>
                <w:rFonts w:ascii="Roboto" w:eastAsia="Roboto" w:hAnsi="Roboto" w:cs="Roboto"/>
                <w:lang w:val="en-AU"/>
              </w:rPr>
              <w:t>Commit to taking an intersectional, inclusive, collaborative approach to gender equality</w:t>
            </w:r>
          </w:p>
        </w:tc>
      </w:tr>
    </w:tbl>
    <w:p w14:paraId="58B40A20" w14:textId="03F7F519" w:rsidR="5A613AD9" w:rsidRDefault="5A613AD9" w:rsidP="5A613AD9">
      <w:pPr>
        <w:rPr>
          <w:rFonts w:ascii="Roboto" w:eastAsia="Roboto" w:hAnsi="Roboto" w:cs="Roboto"/>
          <w:color w:val="000000" w:themeColor="text1"/>
          <w:lang w:val="en-AU"/>
        </w:rPr>
      </w:pPr>
    </w:p>
    <w:p w14:paraId="796EFA4B" w14:textId="43CDFDB2" w:rsidR="5A613AD9" w:rsidRDefault="5A613AD9" w:rsidP="5A613AD9">
      <w:pPr>
        <w:rPr>
          <w:rFonts w:ascii="Roboto" w:eastAsia="Roboto" w:hAnsi="Roboto" w:cs="Roboto"/>
          <w:color w:val="000000" w:themeColor="text1"/>
          <w:lang w:val="en-AU"/>
        </w:rPr>
      </w:pPr>
    </w:p>
    <w:p w14:paraId="6757767D" w14:textId="64C71B11" w:rsidR="5A613AD9" w:rsidRDefault="5A613AD9" w:rsidP="5A613AD9">
      <w:pPr>
        <w:rPr>
          <w:rFonts w:ascii="Roboto" w:eastAsia="Roboto" w:hAnsi="Roboto" w:cs="Roboto"/>
          <w:color w:val="000000" w:themeColor="text1"/>
        </w:rPr>
      </w:pPr>
    </w:p>
    <w:p w14:paraId="3BB2888F" w14:textId="7527F6EF" w:rsidR="5A613AD9" w:rsidRDefault="5A613AD9" w:rsidP="5A613AD9">
      <w:pPr>
        <w:rPr>
          <w:rFonts w:ascii="Roboto" w:eastAsia="Roboto" w:hAnsi="Roboto" w:cs="Roboto"/>
          <w:color w:val="000000" w:themeColor="text1"/>
        </w:rPr>
      </w:pPr>
    </w:p>
    <w:p w14:paraId="02BCECEA" w14:textId="7BBEBEB3" w:rsidR="5A613AD9" w:rsidRDefault="5A613AD9" w:rsidP="5A613AD9">
      <w:pPr>
        <w:rPr>
          <w:rFonts w:ascii="Roboto" w:eastAsia="Roboto" w:hAnsi="Roboto" w:cs="Roboto"/>
          <w:color w:val="000000" w:themeColor="text1"/>
        </w:rPr>
      </w:pPr>
    </w:p>
    <w:p w14:paraId="1D43594C" w14:textId="7AD6AA82" w:rsidR="5A613AD9" w:rsidRDefault="5A613AD9" w:rsidP="5A613AD9">
      <w:pPr>
        <w:rPr>
          <w:rFonts w:ascii="Roboto" w:eastAsia="Roboto" w:hAnsi="Roboto" w:cs="Roboto"/>
          <w:color w:val="000000" w:themeColor="text1"/>
        </w:rPr>
      </w:pPr>
    </w:p>
    <w:p w14:paraId="0BED4A07" w14:textId="08F71089" w:rsidR="1EC5DB97" w:rsidRDefault="1EC5DB97" w:rsidP="5A613AD9">
      <w:pPr>
        <w:pStyle w:val="Heading1"/>
        <w:spacing w:after="120" w:line="240" w:lineRule="auto"/>
        <w:rPr>
          <w:rFonts w:ascii="Roboto" w:eastAsia="Roboto" w:hAnsi="Roboto" w:cs="Roboto"/>
          <w:b/>
          <w:bCs/>
          <w:color w:val="002554"/>
          <w:sz w:val="44"/>
          <w:szCs w:val="44"/>
          <w:lang w:val="en-AU"/>
        </w:rPr>
      </w:pPr>
      <w:r w:rsidRPr="5A613AD9">
        <w:rPr>
          <w:rFonts w:ascii="Roboto" w:eastAsia="Roboto" w:hAnsi="Roboto" w:cs="Roboto"/>
          <w:b/>
          <w:bCs/>
          <w:color w:val="002554"/>
          <w:sz w:val="44"/>
          <w:szCs w:val="44"/>
          <w:lang w:val="en-AU"/>
        </w:rPr>
        <w:lastRenderedPageBreak/>
        <w:t xml:space="preserve">Module 2 – </w:t>
      </w:r>
      <w:r w:rsidR="00CD2087">
        <w:rPr>
          <w:rFonts w:ascii="Roboto" w:eastAsia="Roboto" w:hAnsi="Roboto" w:cs="Roboto"/>
          <w:b/>
          <w:bCs/>
          <w:color w:val="002554"/>
          <w:sz w:val="44"/>
          <w:szCs w:val="44"/>
          <w:lang w:val="en-AU"/>
        </w:rPr>
        <w:t xml:space="preserve">60-minute </w:t>
      </w:r>
      <w:r w:rsidRPr="5A613AD9">
        <w:rPr>
          <w:rFonts w:ascii="Roboto" w:eastAsia="Roboto" w:hAnsi="Roboto" w:cs="Roboto"/>
          <w:b/>
          <w:bCs/>
          <w:color w:val="002554"/>
          <w:sz w:val="44"/>
          <w:szCs w:val="44"/>
          <w:lang w:val="en-AU"/>
        </w:rPr>
        <w:t>Mentor</w:t>
      </w:r>
      <w:r w:rsidR="00CD2087">
        <w:rPr>
          <w:rFonts w:ascii="Roboto" w:eastAsia="Roboto" w:hAnsi="Roboto" w:cs="Roboto"/>
          <w:b/>
          <w:bCs/>
          <w:color w:val="002554"/>
          <w:sz w:val="44"/>
          <w:szCs w:val="44"/>
          <w:lang w:val="en-AU"/>
        </w:rPr>
        <w:t>ing</w:t>
      </w:r>
      <w:r w:rsidRPr="5A613AD9">
        <w:rPr>
          <w:rFonts w:ascii="Roboto" w:eastAsia="Roboto" w:hAnsi="Roboto" w:cs="Roboto"/>
          <w:b/>
          <w:bCs/>
          <w:color w:val="002554"/>
          <w:sz w:val="44"/>
          <w:szCs w:val="44"/>
          <w:lang w:val="en-AU"/>
        </w:rPr>
        <w:t xml:space="preserve"> </w:t>
      </w:r>
      <w:r w:rsidR="00CD2087">
        <w:rPr>
          <w:rFonts w:ascii="Roboto" w:eastAsia="Roboto" w:hAnsi="Roboto" w:cs="Roboto"/>
          <w:b/>
          <w:bCs/>
          <w:color w:val="002554"/>
          <w:sz w:val="44"/>
          <w:szCs w:val="44"/>
          <w:lang w:val="en-AU"/>
        </w:rPr>
        <w:t>Circle</w:t>
      </w:r>
    </w:p>
    <w:tbl>
      <w:tblPr>
        <w:tblW w:w="12960" w:type="dxa"/>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10035"/>
        <w:gridCol w:w="2925"/>
      </w:tblGrid>
      <w:tr w:rsidR="5A613AD9" w14:paraId="1C07CDC7" w14:textId="77777777" w:rsidTr="1F742010">
        <w:trPr>
          <w:trHeight w:val="300"/>
        </w:trPr>
        <w:tc>
          <w:tcPr>
            <w:tcW w:w="129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Mar>
              <w:top w:w="90" w:type="dxa"/>
              <w:left w:w="105" w:type="dxa"/>
              <w:bottom w:w="90" w:type="dxa"/>
              <w:right w:w="105" w:type="dxa"/>
            </w:tcMar>
          </w:tcPr>
          <w:p w14:paraId="7CA8E527" w14:textId="4ECCFE35" w:rsidR="5A613AD9" w:rsidRDefault="5A613AD9" w:rsidP="5F5B1D5F">
            <w:pPr>
              <w:tabs>
                <w:tab w:val="left" w:pos="567"/>
              </w:tabs>
              <w:rPr>
                <w:rFonts w:ascii="Roboto" w:eastAsia="Roboto" w:hAnsi="Roboto" w:cs="Roboto"/>
              </w:rPr>
            </w:pPr>
            <w:r w:rsidRPr="5F5B1D5F">
              <w:rPr>
                <w:rFonts w:ascii="Roboto" w:eastAsia="Roboto" w:hAnsi="Roboto" w:cs="Roboto"/>
                <w:b/>
                <w:bCs/>
                <w:lang w:val="en-AU"/>
              </w:rPr>
              <w:t>Overview of Mentor</w:t>
            </w:r>
            <w:r w:rsidR="00CD2087">
              <w:rPr>
                <w:rFonts w:ascii="Roboto" w:eastAsia="Roboto" w:hAnsi="Roboto" w:cs="Roboto"/>
                <w:b/>
                <w:bCs/>
                <w:lang w:val="en-AU"/>
              </w:rPr>
              <w:t>ing</w:t>
            </w:r>
            <w:r w:rsidRPr="5F5B1D5F">
              <w:rPr>
                <w:rFonts w:ascii="Roboto" w:eastAsia="Roboto" w:hAnsi="Roboto" w:cs="Roboto"/>
                <w:b/>
                <w:bCs/>
                <w:lang w:val="en-AU"/>
              </w:rPr>
              <w:t xml:space="preserve"> </w:t>
            </w:r>
            <w:r w:rsidR="00CD2087">
              <w:rPr>
                <w:rFonts w:ascii="Roboto" w:eastAsia="Roboto" w:hAnsi="Roboto" w:cs="Roboto"/>
                <w:b/>
                <w:bCs/>
                <w:lang w:val="en-AU"/>
              </w:rPr>
              <w:t>Circle</w:t>
            </w:r>
            <w:r w:rsidRPr="5F5B1D5F">
              <w:rPr>
                <w:rFonts w:ascii="Roboto" w:eastAsia="Roboto" w:hAnsi="Roboto" w:cs="Roboto"/>
                <w:b/>
                <w:bCs/>
                <w:lang w:val="en-AU"/>
              </w:rPr>
              <w:t xml:space="preserve"> session – </w:t>
            </w:r>
            <w:r w:rsidR="65AB7312" w:rsidRPr="5F5B1D5F">
              <w:rPr>
                <w:rFonts w:ascii="Roboto" w:eastAsia="Roboto" w:hAnsi="Roboto" w:cs="Roboto"/>
                <w:b/>
                <w:bCs/>
                <w:lang w:val="en-AU"/>
              </w:rPr>
              <w:t>6</w:t>
            </w:r>
            <w:r w:rsidRPr="5F5B1D5F">
              <w:rPr>
                <w:rFonts w:ascii="Roboto" w:eastAsia="Roboto" w:hAnsi="Roboto" w:cs="Roboto"/>
                <w:b/>
                <w:bCs/>
                <w:lang w:val="en-AU"/>
              </w:rPr>
              <w:t>0</w:t>
            </w:r>
            <w:r w:rsidR="00CD2087">
              <w:rPr>
                <w:rFonts w:ascii="Roboto" w:eastAsia="Roboto" w:hAnsi="Roboto" w:cs="Roboto"/>
                <w:b/>
                <w:bCs/>
                <w:lang w:val="en-AU"/>
              </w:rPr>
              <w:t>-</w:t>
            </w:r>
            <w:r w:rsidRPr="5F5B1D5F">
              <w:rPr>
                <w:rFonts w:ascii="Roboto" w:eastAsia="Roboto" w:hAnsi="Roboto" w:cs="Roboto"/>
                <w:b/>
                <w:bCs/>
                <w:lang w:val="en-AU"/>
              </w:rPr>
              <w:t>minutes</w:t>
            </w:r>
            <w:r w:rsidR="00CD2087">
              <w:rPr>
                <w:rFonts w:ascii="Roboto" w:eastAsia="Roboto" w:hAnsi="Roboto" w:cs="Roboto"/>
                <w:b/>
                <w:bCs/>
                <w:lang w:val="en-AU"/>
              </w:rPr>
              <w:t xml:space="preserve"> (immediately following 60-minute Our Watch session on ‘Speaking Up’)</w:t>
            </w:r>
          </w:p>
          <w:p w14:paraId="4A128862" w14:textId="447DC66C" w:rsidR="5A613AD9" w:rsidRDefault="39DFF71D" w:rsidP="00CB6E90">
            <w:pPr>
              <w:pStyle w:val="ListParagraph"/>
              <w:numPr>
                <w:ilvl w:val="0"/>
                <w:numId w:val="4"/>
              </w:numPr>
              <w:rPr>
                <w:rFonts w:ascii="Roboto" w:eastAsia="Roboto" w:hAnsi="Roboto" w:cs="Roboto"/>
              </w:rPr>
            </w:pPr>
            <w:r w:rsidRPr="6CEB3BC7">
              <w:rPr>
                <w:rFonts w:ascii="Roboto" w:eastAsia="Roboto" w:hAnsi="Roboto" w:cs="Roboto"/>
                <w:lang w:val="en-AU"/>
              </w:rPr>
              <w:t>Introductions and reflections since last session</w:t>
            </w:r>
            <w:r w:rsidR="1872D95E" w:rsidRPr="6CEB3BC7">
              <w:rPr>
                <w:rFonts w:ascii="Roboto" w:eastAsia="Roboto" w:hAnsi="Roboto" w:cs="Roboto"/>
                <w:lang w:val="en-AU"/>
              </w:rPr>
              <w:t xml:space="preserve"> (</w:t>
            </w:r>
            <w:r w:rsidR="6BDBC3E4" w:rsidRPr="6CEB3BC7">
              <w:rPr>
                <w:rFonts w:ascii="Roboto" w:eastAsia="Roboto" w:hAnsi="Roboto" w:cs="Roboto"/>
                <w:lang w:val="en-AU"/>
              </w:rPr>
              <w:t>1</w:t>
            </w:r>
            <w:r w:rsidR="1872D95E" w:rsidRPr="6CEB3BC7">
              <w:rPr>
                <w:rFonts w:ascii="Roboto" w:eastAsia="Roboto" w:hAnsi="Roboto" w:cs="Roboto"/>
                <w:lang w:val="en-AU"/>
              </w:rPr>
              <w:t>0)</w:t>
            </w:r>
          </w:p>
          <w:p w14:paraId="3F2DF735" w14:textId="0DDF9185" w:rsidR="5A613AD9" w:rsidRDefault="39DFF71D" w:rsidP="00CB6E90">
            <w:pPr>
              <w:pStyle w:val="ListParagraph"/>
              <w:numPr>
                <w:ilvl w:val="0"/>
                <w:numId w:val="4"/>
              </w:numPr>
              <w:rPr>
                <w:rFonts w:ascii="Roboto" w:eastAsia="Roboto" w:hAnsi="Roboto" w:cs="Roboto"/>
              </w:rPr>
            </w:pPr>
            <w:r w:rsidRPr="6CEB3BC7">
              <w:rPr>
                <w:rFonts w:ascii="Roboto" w:eastAsia="Roboto" w:hAnsi="Roboto" w:cs="Roboto"/>
                <w:lang w:val="en-AU"/>
              </w:rPr>
              <w:t>Speaking Up discussion</w:t>
            </w:r>
            <w:r w:rsidR="18294A1E" w:rsidRPr="6CEB3BC7">
              <w:rPr>
                <w:rFonts w:ascii="Roboto" w:eastAsia="Roboto" w:hAnsi="Roboto" w:cs="Roboto"/>
                <w:lang w:val="en-AU"/>
              </w:rPr>
              <w:t xml:space="preserve"> (</w:t>
            </w:r>
            <w:r w:rsidR="02884511" w:rsidRPr="6CEB3BC7">
              <w:rPr>
                <w:rFonts w:ascii="Roboto" w:eastAsia="Roboto" w:hAnsi="Roboto" w:cs="Roboto"/>
                <w:lang w:val="en-AU"/>
              </w:rPr>
              <w:t>5</w:t>
            </w:r>
            <w:r w:rsidR="18294A1E" w:rsidRPr="6CEB3BC7">
              <w:rPr>
                <w:rFonts w:ascii="Roboto" w:eastAsia="Roboto" w:hAnsi="Roboto" w:cs="Roboto"/>
                <w:lang w:val="en-AU"/>
              </w:rPr>
              <w:t>0)</w:t>
            </w:r>
          </w:p>
          <w:p w14:paraId="35F4BD11" w14:textId="77777777" w:rsidR="00A71E70" w:rsidRDefault="00A71E70" w:rsidP="00A71E70">
            <w:pPr>
              <w:pStyle w:val="ListParagraph"/>
              <w:numPr>
                <w:ilvl w:val="1"/>
                <w:numId w:val="4"/>
              </w:numPr>
              <w:rPr>
                <w:rFonts w:ascii="Roboto" w:eastAsia="Roboto" w:hAnsi="Roboto" w:cs="Roboto"/>
              </w:rPr>
            </w:pPr>
            <w:r w:rsidRPr="486F1415">
              <w:rPr>
                <w:rFonts w:ascii="Roboto" w:eastAsia="Roboto" w:hAnsi="Roboto" w:cs="Roboto"/>
                <w:lang w:val="en-AU"/>
              </w:rPr>
              <w:t xml:space="preserve">What’s </w:t>
            </w:r>
            <w:proofErr w:type="gramStart"/>
            <w:r w:rsidRPr="486F1415">
              <w:rPr>
                <w:rFonts w:ascii="Roboto" w:eastAsia="Roboto" w:hAnsi="Roboto" w:cs="Roboto"/>
                <w:lang w:val="en-AU"/>
              </w:rPr>
              <w:t>your</w:t>
            </w:r>
            <w:proofErr w:type="gramEnd"/>
            <w:r w:rsidRPr="486F1415">
              <w:rPr>
                <w:rFonts w:ascii="Roboto" w:eastAsia="Roboto" w:hAnsi="Roboto" w:cs="Roboto"/>
                <w:lang w:val="en-AU"/>
              </w:rPr>
              <w:t xml:space="preserve"> speak-up culture like? </w:t>
            </w:r>
          </w:p>
          <w:p w14:paraId="1D8DE50F" w14:textId="590A03E5" w:rsidR="5A613AD9" w:rsidRDefault="5A613AD9" w:rsidP="00CB6E90">
            <w:pPr>
              <w:pStyle w:val="ListParagraph"/>
              <w:numPr>
                <w:ilvl w:val="1"/>
                <w:numId w:val="4"/>
              </w:numPr>
              <w:rPr>
                <w:rFonts w:ascii="Roboto" w:eastAsia="Roboto" w:hAnsi="Roboto" w:cs="Roboto"/>
              </w:rPr>
            </w:pPr>
            <w:r w:rsidRPr="5A613AD9">
              <w:rPr>
                <w:rFonts w:ascii="Roboto" w:eastAsia="Roboto" w:hAnsi="Roboto" w:cs="Roboto"/>
                <w:lang w:val="en-AU"/>
              </w:rPr>
              <w:t>What stops you from speaking up, and how could you overcome those barriers?</w:t>
            </w:r>
          </w:p>
          <w:p w14:paraId="5CCEB337" w14:textId="3C133D24" w:rsidR="5A613AD9" w:rsidRDefault="39DFF71D" w:rsidP="00CB6E90">
            <w:pPr>
              <w:pStyle w:val="ListParagraph"/>
              <w:numPr>
                <w:ilvl w:val="1"/>
                <w:numId w:val="4"/>
              </w:numPr>
              <w:rPr>
                <w:rFonts w:ascii="Roboto" w:eastAsia="Roboto" w:hAnsi="Roboto" w:cs="Roboto"/>
              </w:rPr>
            </w:pPr>
            <w:r w:rsidRPr="486F1415">
              <w:rPr>
                <w:rFonts w:ascii="Roboto" w:eastAsia="Roboto" w:hAnsi="Roboto" w:cs="Roboto"/>
                <w:lang w:val="en-AU"/>
              </w:rPr>
              <w:t>How could you encourage others to speak up?</w:t>
            </w:r>
          </w:p>
          <w:p w14:paraId="704D4F96" w14:textId="40B48059" w:rsidR="00E906B9" w:rsidRPr="00E906B9" w:rsidRDefault="00E906B9" w:rsidP="00CB6E90">
            <w:pPr>
              <w:pStyle w:val="ListParagraph"/>
              <w:numPr>
                <w:ilvl w:val="0"/>
                <w:numId w:val="4"/>
              </w:numPr>
              <w:rPr>
                <w:rFonts w:ascii="Roboto" w:eastAsia="Roboto" w:hAnsi="Roboto" w:cs="Roboto"/>
              </w:rPr>
            </w:pPr>
            <w:r>
              <w:rPr>
                <w:rFonts w:ascii="Roboto" w:eastAsia="Roboto" w:hAnsi="Roboto" w:cs="Roboto"/>
              </w:rPr>
              <w:t>Creating safe to speak cultures at work</w:t>
            </w:r>
          </w:p>
          <w:p w14:paraId="5C9B3193" w14:textId="1EF9CD7F" w:rsidR="5A613AD9" w:rsidRDefault="39DFF71D" w:rsidP="00CB6E90">
            <w:pPr>
              <w:pStyle w:val="ListParagraph"/>
              <w:numPr>
                <w:ilvl w:val="0"/>
                <w:numId w:val="4"/>
              </w:numPr>
              <w:rPr>
                <w:rFonts w:ascii="Roboto" w:eastAsia="Roboto" w:hAnsi="Roboto" w:cs="Roboto"/>
              </w:rPr>
            </w:pPr>
            <w:r w:rsidRPr="486F1415">
              <w:rPr>
                <w:rFonts w:ascii="Roboto" w:eastAsia="Roboto" w:hAnsi="Roboto" w:cs="Roboto"/>
                <w:lang w:val="en-AU"/>
              </w:rPr>
              <w:t>Wrap up and next steps</w:t>
            </w:r>
          </w:p>
        </w:tc>
      </w:tr>
      <w:tr w:rsidR="5A613AD9" w14:paraId="7EE2B302" w14:textId="77777777" w:rsidTr="1F742010">
        <w:trPr>
          <w:trHeight w:val="300"/>
        </w:trPr>
        <w:tc>
          <w:tcPr>
            <w:tcW w:w="129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Mar>
              <w:top w:w="90" w:type="dxa"/>
              <w:left w:w="105" w:type="dxa"/>
              <w:bottom w:w="90" w:type="dxa"/>
              <w:right w:w="105" w:type="dxa"/>
            </w:tcMar>
          </w:tcPr>
          <w:p w14:paraId="5BB0A0F7" w14:textId="27C9724F" w:rsidR="5A613AD9" w:rsidRDefault="5A613AD9" w:rsidP="5A613AD9">
            <w:pPr>
              <w:rPr>
                <w:rFonts w:ascii="Roboto" w:eastAsia="Roboto" w:hAnsi="Roboto" w:cs="Roboto"/>
              </w:rPr>
            </w:pPr>
            <w:r w:rsidRPr="5A613AD9">
              <w:rPr>
                <w:rFonts w:ascii="Roboto" w:eastAsia="Roboto" w:hAnsi="Roboto" w:cs="Roboto"/>
                <w:b/>
                <w:bCs/>
                <w:lang w:val="en-AU"/>
              </w:rPr>
              <w:t>Introductions and opening reflections</w:t>
            </w:r>
          </w:p>
        </w:tc>
      </w:tr>
      <w:tr w:rsidR="5A613AD9" w14:paraId="6512D310" w14:textId="77777777" w:rsidTr="1F742010">
        <w:trPr>
          <w:trHeight w:val="300"/>
        </w:trPr>
        <w:tc>
          <w:tcPr>
            <w:tcW w:w="10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295196B2" w14:textId="18646C41" w:rsidR="5A613AD9" w:rsidRDefault="7CD52B2C" w:rsidP="486F1415">
            <w:pPr>
              <w:tabs>
                <w:tab w:val="left" w:pos="567"/>
              </w:tabs>
              <w:rPr>
                <w:rFonts w:ascii="Roboto" w:eastAsia="Roboto" w:hAnsi="Roboto" w:cs="Roboto"/>
                <w:color w:val="000000" w:themeColor="text1"/>
              </w:rPr>
            </w:pPr>
            <w:r>
              <w:rPr>
                <w:noProof/>
              </w:rPr>
              <w:drawing>
                <wp:inline distT="0" distB="0" distL="0" distR="0" wp14:anchorId="21E46C48" wp14:editId="767B7188">
                  <wp:extent cx="209550" cy="209550"/>
                  <wp:effectExtent l="0" t="0" r="0" b="0"/>
                  <wp:docPr id="1524722081" name="Picture 1524722081" descr="Chat bubb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486F1415">
              <w:rPr>
                <w:rFonts w:ascii="Roboto" w:eastAsia="Roboto" w:hAnsi="Roboto" w:cs="Roboto"/>
                <w:b/>
                <w:bCs/>
                <w:color w:val="000000" w:themeColor="text1"/>
                <w:lang w:val="en-AU"/>
              </w:rPr>
              <w:t>To say:</w:t>
            </w:r>
          </w:p>
          <w:p w14:paraId="43ABDA29" w14:textId="42C52281" w:rsidR="5A613AD9" w:rsidRDefault="00A00B4F" w:rsidP="486F1415">
            <w:pPr>
              <w:rPr>
                <w:lang w:val="en-AU"/>
              </w:rPr>
            </w:pPr>
            <w:r>
              <w:rPr>
                <w:lang w:val="en-AU"/>
              </w:rPr>
              <w:t xml:space="preserve">Welcome back to our mentoring circle. Let’s start with some reflections from the content last week around the concept of allyship, and The Man Box. Have you had any further thoughts over the course of this last week? </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5FE7483C" w14:textId="64119264" w:rsidR="5A613AD9" w:rsidRDefault="06D912AA" w:rsidP="6CEB3BC7">
            <w:pPr>
              <w:tabs>
                <w:tab w:val="left" w:pos="567"/>
              </w:tabs>
              <w:rPr>
                <w:rFonts w:ascii="Roboto" w:eastAsia="Roboto" w:hAnsi="Roboto" w:cs="Roboto"/>
              </w:rPr>
            </w:pPr>
            <w:r w:rsidRPr="6CEB3BC7">
              <w:rPr>
                <w:rFonts w:ascii="Roboto" w:eastAsia="Roboto" w:hAnsi="Roboto" w:cs="Roboto"/>
                <w:lang w:val="en-AU"/>
              </w:rPr>
              <w:t xml:space="preserve">This item: </w:t>
            </w:r>
            <w:r w:rsidR="7141F0A1" w:rsidRPr="6CEB3BC7">
              <w:rPr>
                <w:rFonts w:ascii="Roboto" w:eastAsia="Roboto" w:hAnsi="Roboto" w:cs="Roboto"/>
                <w:lang w:val="en-AU"/>
              </w:rPr>
              <w:t>1</w:t>
            </w:r>
            <w:r w:rsidRPr="6CEB3BC7">
              <w:rPr>
                <w:rFonts w:ascii="Roboto" w:eastAsia="Roboto" w:hAnsi="Roboto" w:cs="Roboto"/>
                <w:lang w:val="en-AU"/>
              </w:rPr>
              <w:t>0 mins</w:t>
            </w:r>
          </w:p>
          <w:p w14:paraId="352791D9" w14:textId="3FF73580" w:rsidR="5A613AD9" w:rsidRDefault="06D912AA" w:rsidP="6CEB3BC7">
            <w:pPr>
              <w:rPr>
                <w:rFonts w:ascii="Roboto" w:eastAsia="Roboto" w:hAnsi="Roboto" w:cs="Roboto"/>
              </w:rPr>
            </w:pPr>
            <w:r w:rsidRPr="6CEB3BC7">
              <w:rPr>
                <w:rFonts w:ascii="Roboto" w:eastAsia="Roboto" w:hAnsi="Roboto" w:cs="Roboto"/>
                <w:lang w:val="en-AU"/>
              </w:rPr>
              <w:t xml:space="preserve">Cumulative: </w:t>
            </w:r>
            <w:r w:rsidR="40EFB959" w:rsidRPr="6CEB3BC7">
              <w:rPr>
                <w:rFonts w:ascii="Roboto" w:eastAsia="Roboto" w:hAnsi="Roboto" w:cs="Roboto"/>
                <w:lang w:val="en-AU"/>
              </w:rPr>
              <w:t>1</w:t>
            </w:r>
            <w:r w:rsidRPr="6CEB3BC7">
              <w:rPr>
                <w:rFonts w:ascii="Roboto" w:eastAsia="Roboto" w:hAnsi="Roboto" w:cs="Roboto"/>
                <w:lang w:val="en-AU"/>
              </w:rPr>
              <w:t>0 mins</w:t>
            </w:r>
          </w:p>
        </w:tc>
      </w:tr>
      <w:tr w:rsidR="5A613AD9" w14:paraId="5D60AA8D" w14:textId="77777777" w:rsidTr="1F742010">
        <w:trPr>
          <w:trHeight w:val="300"/>
        </w:trPr>
        <w:tc>
          <w:tcPr>
            <w:tcW w:w="129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34F25217" w14:textId="63999B6D" w:rsidR="5A613AD9" w:rsidRDefault="5A613AD9" w:rsidP="5A613AD9">
            <w:pPr>
              <w:rPr>
                <w:rFonts w:ascii="Roboto" w:eastAsia="Roboto" w:hAnsi="Roboto" w:cs="Roboto"/>
              </w:rPr>
            </w:pPr>
            <w:r w:rsidRPr="5A613AD9">
              <w:rPr>
                <w:rFonts w:ascii="Roboto" w:eastAsia="Roboto" w:hAnsi="Roboto" w:cs="Roboto"/>
                <w:b/>
                <w:bCs/>
                <w:lang w:val="en-AU"/>
              </w:rPr>
              <w:t>RESOURCES &amp; EXTRA READING FROM 1</w:t>
            </w:r>
            <w:r w:rsidRPr="5A613AD9">
              <w:rPr>
                <w:rFonts w:ascii="Roboto" w:eastAsia="Roboto" w:hAnsi="Roboto" w:cs="Roboto"/>
                <w:b/>
                <w:bCs/>
                <w:vertAlign w:val="superscript"/>
                <w:lang w:val="en-AU"/>
              </w:rPr>
              <w:t>st</w:t>
            </w:r>
            <w:r w:rsidRPr="5A613AD9">
              <w:rPr>
                <w:rFonts w:ascii="Roboto" w:eastAsia="Roboto" w:hAnsi="Roboto" w:cs="Roboto"/>
                <w:b/>
                <w:bCs/>
                <w:lang w:val="en-AU"/>
              </w:rPr>
              <w:t xml:space="preserve"> SESSION:</w:t>
            </w:r>
          </w:p>
          <w:p w14:paraId="0E2BB9ED" w14:textId="7F751F0D" w:rsidR="5A613AD9" w:rsidRDefault="5A613AD9" w:rsidP="00CB6E90">
            <w:pPr>
              <w:pStyle w:val="ListParagraph"/>
              <w:numPr>
                <w:ilvl w:val="0"/>
                <w:numId w:val="3"/>
              </w:numPr>
              <w:rPr>
                <w:rFonts w:ascii="Roboto" w:eastAsia="Roboto" w:hAnsi="Roboto" w:cs="Roboto"/>
              </w:rPr>
            </w:pPr>
            <w:hyperlink r:id="rId9">
              <w:r w:rsidRPr="5A613AD9">
                <w:rPr>
                  <w:rStyle w:val="Hyperlink"/>
                  <w:rFonts w:ascii="Roboto" w:eastAsia="Roboto" w:hAnsi="Roboto" w:cs="Roboto"/>
                  <w:lang w:val="en-AU"/>
                </w:rPr>
                <w:t>Man Box 2024 Executive Summary</w:t>
              </w:r>
            </w:hyperlink>
          </w:p>
          <w:p w14:paraId="28FCE9CE" w14:textId="2EE472CD" w:rsidR="5A613AD9" w:rsidRDefault="5A613AD9" w:rsidP="00CB6E90">
            <w:pPr>
              <w:pStyle w:val="ListParagraph"/>
              <w:numPr>
                <w:ilvl w:val="0"/>
                <w:numId w:val="3"/>
              </w:numPr>
              <w:rPr>
                <w:rFonts w:ascii="Roboto" w:eastAsia="Roboto" w:hAnsi="Roboto" w:cs="Roboto"/>
              </w:rPr>
            </w:pPr>
            <w:r w:rsidRPr="5A613AD9">
              <w:rPr>
                <w:rFonts w:ascii="Roboto" w:eastAsia="Roboto" w:hAnsi="Roboto" w:cs="Roboto"/>
                <w:lang w:val="en-AU"/>
              </w:rPr>
              <w:t xml:space="preserve">3minute read: </w:t>
            </w:r>
            <w:hyperlink r:id="rId10">
              <w:r w:rsidRPr="5A613AD9">
                <w:rPr>
                  <w:rStyle w:val="Hyperlink"/>
                  <w:rFonts w:ascii="Roboto" w:eastAsia="Roboto" w:hAnsi="Roboto" w:cs="Roboto"/>
                  <w:lang w:val="en-AU"/>
                </w:rPr>
                <w:t>https://www.abc.net.au/news/2017-06-15/how-to-check-your-male-privilege-with-one-questionnaire/8619272</w:t>
              </w:r>
            </w:hyperlink>
          </w:p>
          <w:p w14:paraId="2842ECDF" w14:textId="3CC93680" w:rsidR="5A613AD9" w:rsidRDefault="5A613AD9" w:rsidP="00CB6E90">
            <w:pPr>
              <w:pStyle w:val="ListParagraph"/>
              <w:numPr>
                <w:ilvl w:val="0"/>
                <w:numId w:val="3"/>
              </w:numPr>
              <w:rPr>
                <w:rFonts w:ascii="Roboto" w:eastAsia="Roboto" w:hAnsi="Roboto" w:cs="Roboto"/>
              </w:rPr>
            </w:pPr>
            <w:r w:rsidRPr="5A613AD9">
              <w:rPr>
                <w:rFonts w:ascii="Roboto" w:eastAsia="Roboto" w:hAnsi="Roboto" w:cs="Roboto"/>
                <w:lang w:val="en-AU"/>
              </w:rPr>
              <w:t xml:space="preserve">Extra resource: </w:t>
            </w:r>
            <w:proofErr w:type="gramStart"/>
            <w:r w:rsidRPr="5A613AD9">
              <w:rPr>
                <w:rFonts w:ascii="Roboto" w:eastAsia="Roboto" w:hAnsi="Roboto" w:cs="Roboto"/>
                <w:lang w:val="en-AU"/>
              </w:rPr>
              <w:t>Man</w:t>
            </w:r>
            <w:proofErr w:type="gramEnd"/>
            <w:r w:rsidRPr="5A613AD9">
              <w:rPr>
                <w:rFonts w:ascii="Roboto" w:eastAsia="Roboto" w:hAnsi="Roboto" w:cs="Roboto"/>
                <w:lang w:val="en-AU"/>
              </w:rPr>
              <w:t xml:space="preserve"> Enough Episode 1 – Why Don’t Men </w:t>
            </w:r>
            <w:proofErr w:type="gramStart"/>
            <w:r w:rsidRPr="5A613AD9">
              <w:rPr>
                <w:rFonts w:ascii="Roboto" w:eastAsia="Roboto" w:hAnsi="Roboto" w:cs="Roboto"/>
                <w:lang w:val="en-AU"/>
              </w:rPr>
              <w:t>Talk  (</w:t>
            </w:r>
            <w:proofErr w:type="gramEnd"/>
            <w:r w:rsidRPr="5A613AD9">
              <w:rPr>
                <w:rFonts w:ascii="Roboto" w:eastAsia="Roboto" w:hAnsi="Roboto" w:cs="Roboto"/>
                <w:lang w:val="en-AU"/>
              </w:rPr>
              <w:t xml:space="preserve">30mins) </w:t>
            </w:r>
            <w:hyperlink r:id="rId11">
              <w:r w:rsidRPr="5A613AD9">
                <w:rPr>
                  <w:rStyle w:val="Hyperlink"/>
                  <w:rFonts w:ascii="Roboto" w:eastAsia="Roboto" w:hAnsi="Roboto" w:cs="Roboto"/>
                  <w:lang w:val="en-AU"/>
                </w:rPr>
                <w:t>https://www.youtube.com/watch?v=dVsbYas4tVo</w:t>
              </w:r>
            </w:hyperlink>
          </w:p>
          <w:p w14:paraId="478CB6BC" w14:textId="4753D29E" w:rsidR="5A613AD9" w:rsidRDefault="5A613AD9" w:rsidP="00CB6E90">
            <w:pPr>
              <w:pStyle w:val="ListParagraph"/>
              <w:numPr>
                <w:ilvl w:val="0"/>
                <w:numId w:val="3"/>
              </w:numPr>
              <w:rPr>
                <w:rFonts w:ascii="Roboto" w:eastAsia="Roboto" w:hAnsi="Roboto" w:cs="Roboto"/>
              </w:rPr>
            </w:pPr>
            <w:r w:rsidRPr="5A613AD9">
              <w:rPr>
                <w:rFonts w:ascii="Roboto" w:eastAsia="Roboto" w:hAnsi="Roboto" w:cs="Roboto"/>
                <w:lang w:val="en-AU"/>
              </w:rPr>
              <w:lastRenderedPageBreak/>
              <w:t xml:space="preserve">How to be a better ally: </w:t>
            </w:r>
            <w:hyperlink r:id="rId12">
              <w:r w:rsidRPr="5A613AD9">
                <w:rPr>
                  <w:rStyle w:val="Hyperlink"/>
                  <w:rFonts w:ascii="Roboto" w:eastAsia="Roboto" w:hAnsi="Roboto" w:cs="Roboto"/>
                  <w:lang w:val="en-AU"/>
                </w:rPr>
                <w:t>https://hbr.org/2020/11/be-a-better-ally</w:t>
              </w:r>
            </w:hyperlink>
          </w:p>
          <w:p w14:paraId="4A17A2E5" w14:textId="1FC19675" w:rsidR="5A613AD9" w:rsidRDefault="5A613AD9" w:rsidP="5A613AD9">
            <w:pPr>
              <w:rPr>
                <w:rFonts w:ascii="Roboto" w:eastAsia="Roboto" w:hAnsi="Roboto" w:cs="Roboto"/>
              </w:rPr>
            </w:pPr>
            <w:r>
              <w:rPr>
                <w:noProof/>
              </w:rPr>
              <w:drawing>
                <wp:inline distT="0" distB="0" distL="0" distR="0" wp14:anchorId="15470F7D" wp14:editId="6944752B">
                  <wp:extent cx="200025" cy="200025"/>
                  <wp:effectExtent l="0" t="0" r="0" b="0"/>
                  <wp:docPr id="291199612" name="Picture 291199612" descr="Pencil symbol icon - black simple outline, isolated - vector - Stock Vect ,  #Sponsored, #black, #simple, #icon, #Pencil #AD | Icon, Symbols,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00025" cy="200025"/>
                          </a:xfrm>
                          <a:prstGeom prst="rect">
                            <a:avLst/>
                          </a:prstGeom>
                        </pic:spPr>
                      </pic:pic>
                    </a:graphicData>
                  </a:graphic>
                </wp:inline>
              </w:drawing>
            </w:r>
            <w:r w:rsidRPr="5A613AD9">
              <w:rPr>
                <w:rFonts w:ascii="Roboto" w:eastAsia="Roboto" w:hAnsi="Roboto" w:cs="Roboto"/>
                <w:b/>
                <w:bCs/>
                <w:lang w:val="en-AU"/>
              </w:rPr>
              <w:t>To do:</w:t>
            </w:r>
          </w:p>
          <w:p w14:paraId="0AEA0C69" w14:textId="5DADA983" w:rsidR="5A613AD9" w:rsidRDefault="5A613AD9" w:rsidP="0041793F">
            <w:pPr>
              <w:rPr>
                <w:rFonts w:ascii="Roboto" w:eastAsia="Roboto" w:hAnsi="Roboto" w:cs="Roboto"/>
                <w:lang w:val="en-AU"/>
              </w:rPr>
            </w:pPr>
            <w:r w:rsidRPr="5A613AD9">
              <w:rPr>
                <w:rFonts w:ascii="Roboto" w:eastAsia="Roboto" w:hAnsi="Roboto" w:cs="Roboto"/>
                <w:lang w:val="en-AU"/>
              </w:rPr>
              <w:t>Allow a discussion</w:t>
            </w:r>
          </w:p>
        </w:tc>
      </w:tr>
      <w:tr w:rsidR="004F6ED9" w14:paraId="4F2EC4B2" w14:textId="77777777" w:rsidTr="1F742010">
        <w:trPr>
          <w:trHeight w:val="300"/>
        </w:trPr>
        <w:tc>
          <w:tcPr>
            <w:tcW w:w="129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503CCFA2" w14:textId="77777777" w:rsidR="004F6ED9" w:rsidRPr="004F6ED9" w:rsidRDefault="004F6ED9" w:rsidP="004F6ED9">
            <w:pPr>
              <w:tabs>
                <w:tab w:val="left" w:pos="567"/>
              </w:tabs>
              <w:rPr>
                <w:rFonts w:ascii="Roboto" w:eastAsia="Roboto" w:hAnsi="Roboto" w:cs="Roboto"/>
                <w:lang w:val="en-AU"/>
              </w:rPr>
            </w:pPr>
            <w:r>
              <w:rPr>
                <w:noProof/>
              </w:rPr>
              <w:lastRenderedPageBreak/>
              <w:drawing>
                <wp:inline distT="0" distB="0" distL="0" distR="0" wp14:anchorId="47F65411" wp14:editId="5003DE53">
                  <wp:extent cx="209550" cy="209550"/>
                  <wp:effectExtent l="0" t="0" r="0" b="0"/>
                  <wp:docPr id="1868773409" name="Picture 1868773409" descr="Chat bubb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486F1415">
              <w:rPr>
                <w:rFonts w:ascii="Roboto" w:eastAsia="Roboto" w:hAnsi="Roboto" w:cs="Roboto"/>
                <w:b/>
                <w:bCs/>
                <w:color w:val="000000" w:themeColor="text1"/>
                <w:lang w:val="en-AU"/>
              </w:rPr>
              <w:t>To say:</w:t>
            </w:r>
          </w:p>
          <w:p w14:paraId="4CBECF97" w14:textId="7326A697" w:rsidR="004F6ED9" w:rsidRDefault="004F6ED9" w:rsidP="5A613AD9">
            <w:pPr>
              <w:rPr>
                <w:rFonts w:ascii="Times New Roman" w:eastAsia="Times New Roman" w:hAnsi="Times New Roman" w:cs="Times New Roman"/>
                <w:color w:val="000000" w:themeColor="text1"/>
                <w:lang w:val="en-AU"/>
              </w:rPr>
            </w:pPr>
            <w:r w:rsidRPr="004F6ED9">
              <w:rPr>
                <w:rFonts w:ascii="Roboto" w:eastAsia="Roboto" w:hAnsi="Roboto" w:cs="Roboto"/>
                <w:lang w:val="en-AU"/>
              </w:rPr>
              <w:t xml:space="preserve">Today we </w:t>
            </w:r>
            <w:proofErr w:type="gramStart"/>
            <w:r w:rsidRPr="004F6ED9">
              <w:rPr>
                <w:rFonts w:ascii="Roboto" w:eastAsia="Roboto" w:hAnsi="Roboto" w:cs="Roboto"/>
                <w:lang w:val="en-AU"/>
              </w:rPr>
              <w:t>looked</w:t>
            </w:r>
            <w:r>
              <w:rPr>
                <w:rFonts w:ascii="Roboto" w:eastAsia="Roboto" w:hAnsi="Roboto" w:cs="Roboto"/>
                <w:lang w:val="en-AU"/>
              </w:rPr>
              <w:t xml:space="preserve"> into</w:t>
            </w:r>
            <w:proofErr w:type="gramEnd"/>
            <w:r>
              <w:rPr>
                <w:rFonts w:ascii="Roboto" w:eastAsia="Roboto" w:hAnsi="Roboto" w:cs="Roboto"/>
                <w:lang w:val="en-AU"/>
              </w:rPr>
              <w:t xml:space="preserve"> the idea of ‘speaking up’, and </w:t>
            </w:r>
            <w:r w:rsidR="00BF60DE">
              <w:rPr>
                <w:rFonts w:ascii="Roboto" w:eastAsia="Roboto" w:hAnsi="Roboto" w:cs="Roboto"/>
                <w:lang w:val="en-AU"/>
              </w:rPr>
              <w:t>what an active bystander, and active bystander actions look like. Have you any examples of where either you have acted in an active bystander capacity, you have seen someone else do it, or someone has done it in support of you?</w:t>
            </w:r>
          </w:p>
        </w:tc>
      </w:tr>
      <w:tr w:rsidR="5A613AD9" w14:paraId="315D4012" w14:textId="77777777" w:rsidTr="1F742010">
        <w:trPr>
          <w:trHeight w:val="300"/>
        </w:trPr>
        <w:tc>
          <w:tcPr>
            <w:tcW w:w="129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Mar>
              <w:top w:w="90" w:type="dxa"/>
              <w:left w:w="105" w:type="dxa"/>
              <w:bottom w:w="90" w:type="dxa"/>
              <w:right w:w="105" w:type="dxa"/>
            </w:tcMar>
          </w:tcPr>
          <w:p w14:paraId="149D2063" w14:textId="010EFBBC" w:rsidR="5A613AD9" w:rsidRDefault="5A613AD9" w:rsidP="5A613AD9">
            <w:pPr>
              <w:rPr>
                <w:rFonts w:ascii="Roboto" w:eastAsia="Roboto" w:hAnsi="Roboto" w:cs="Roboto"/>
                <w:b/>
                <w:bCs/>
                <w:lang w:val="en-AU"/>
              </w:rPr>
            </w:pPr>
            <w:r w:rsidRPr="5A613AD9">
              <w:rPr>
                <w:rFonts w:ascii="Roboto" w:eastAsia="Roboto" w:hAnsi="Roboto" w:cs="Roboto"/>
                <w:b/>
                <w:bCs/>
                <w:lang w:val="en-AU"/>
              </w:rPr>
              <w:t>Speaking Up discussion</w:t>
            </w:r>
            <w:r w:rsidR="4482986D" w:rsidRPr="5A613AD9">
              <w:rPr>
                <w:rFonts w:ascii="Roboto" w:eastAsia="Roboto" w:hAnsi="Roboto" w:cs="Roboto"/>
                <w:b/>
                <w:bCs/>
                <w:lang w:val="en-AU"/>
              </w:rPr>
              <w:t xml:space="preserve"> and activities</w:t>
            </w:r>
          </w:p>
        </w:tc>
      </w:tr>
      <w:tr w:rsidR="5A613AD9" w14:paraId="7CE87521" w14:textId="77777777" w:rsidTr="1F742010">
        <w:trPr>
          <w:trHeight w:val="300"/>
        </w:trPr>
        <w:tc>
          <w:tcPr>
            <w:tcW w:w="10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90" w:type="dxa"/>
              <w:left w:w="105" w:type="dxa"/>
              <w:bottom w:w="90" w:type="dxa"/>
              <w:right w:w="105" w:type="dxa"/>
            </w:tcMar>
          </w:tcPr>
          <w:p w14:paraId="4BF33B03" w14:textId="7F6D1FAF" w:rsidR="5A613AD9" w:rsidRDefault="5A613AD9" w:rsidP="5A613AD9">
            <w:pPr>
              <w:tabs>
                <w:tab w:val="left" w:pos="567"/>
              </w:tabs>
              <w:rPr>
                <w:rFonts w:ascii="Roboto" w:eastAsia="Roboto" w:hAnsi="Roboto" w:cs="Roboto"/>
                <w:color w:val="000000" w:themeColor="text1"/>
              </w:rPr>
            </w:pP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90" w:type="dxa"/>
              <w:left w:w="105" w:type="dxa"/>
              <w:bottom w:w="90" w:type="dxa"/>
              <w:right w:w="105" w:type="dxa"/>
            </w:tcMar>
          </w:tcPr>
          <w:p w14:paraId="2AF976A5" w14:textId="54ACBF2D" w:rsidR="5A613AD9" w:rsidRDefault="198BA53B" w:rsidP="6CEB3BC7">
            <w:pPr>
              <w:tabs>
                <w:tab w:val="left" w:pos="567"/>
              </w:tabs>
              <w:rPr>
                <w:rFonts w:ascii="Roboto" w:eastAsia="Roboto" w:hAnsi="Roboto" w:cs="Roboto"/>
                <w:lang w:val="en-AU"/>
              </w:rPr>
            </w:pPr>
            <w:r w:rsidRPr="6CEB3BC7">
              <w:rPr>
                <w:rFonts w:ascii="Roboto" w:eastAsia="Roboto" w:hAnsi="Roboto" w:cs="Roboto"/>
                <w:lang w:val="en-AU"/>
              </w:rPr>
              <w:t xml:space="preserve">This section: </w:t>
            </w:r>
            <w:r w:rsidR="6D26E201" w:rsidRPr="6CEB3BC7">
              <w:rPr>
                <w:rFonts w:ascii="Roboto" w:eastAsia="Roboto" w:hAnsi="Roboto" w:cs="Roboto"/>
                <w:lang w:val="en-AU"/>
              </w:rPr>
              <w:t>5</w:t>
            </w:r>
            <w:r w:rsidRPr="6CEB3BC7">
              <w:rPr>
                <w:rFonts w:ascii="Roboto" w:eastAsia="Roboto" w:hAnsi="Roboto" w:cs="Roboto"/>
                <w:lang w:val="en-AU"/>
              </w:rPr>
              <w:t>0 mins</w:t>
            </w:r>
          </w:p>
          <w:p w14:paraId="48021EE7" w14:textId="36E77E93" w:rsidR="5A613AD9" w:rsidRDefault="198BA53B" w:rsidP="00003DAF">
            <w:pPr>
              <w:tabs>
                <w:tab w:val="left" w:pos="567"/>
              </w:tabs>
              <w:rPr>
                <w:rFonts w:ascii="Roboto" w:eastAsia="Roboto" w:hAnsi="Roboto" w:cs="Roboto"/>
                <w:color w:val="000000" w:themeColor="text1"/>
              </w:rPr>
            </w:pPr>
            <w:r w:rsidRPr="6CEB3BC7">
              <w:rPr>
                <w:rFonts w:ascii="Roboto" w:eastAsia="Roboto" w:hAnsi="Roboto" w:cs="Roboto"/>
                <w:lang w:val="en-AU"/>
              </w:rPr>
              <w:t xml:space="preserve">Cumulative: </w:t>
            </w:r>
            <w:r w:rsidR="201410E0" w:rsidRPr="6CEB3BC7">
              <w:rPr>
                <w:rFonts w:ascii="Roboto" w:eastAsia="Roboto" w:hAnsi="Roboto" w:cs="Roboto"/>
                <w:lang w:val="en-AU"/>
              </w:rPr>
              <w:t>6</w:t>
            </w:r>
            <w:r w:rsidRPr="6CEB3BC7">
              <w:rPr>
                <w:rFonts w:ascii="Roboto" w:eastAsia="Roboto" w:hAnsi="Roboto" w:cs="Roboto"/>
                <w:lang w:val="en-AU"/>
              </w:rPr>
              <w:t>0 mins</w:t>
            </w:r>
          </w:p>
        </w:tc>
      </w:tr>
      <w:tr w:rsidR="5A613AD9" w14:paraId="427022DD" w14:textId="77777777" w:rsidTr="1F742010">
        <w:trPr>
          <w:trHeight w:val="300"/>
        </w:trPr>
        <w:tc>
          <w:tcPr>
            <w:tcW w:w="10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90" w:type="dxa"/>
              <w:left w:w="105" w:type="dxa"/>
              <w:bottom w:w="90" w:type="dxa"/>
              <w:right w:w="105" w:type="dxa"/>
            </w:tcMar>
          </w:tcPr>
          <w:p w14:paraId="63CE2C66" w14:textId="028C9016" w:rsidR="11DE903F" w:rsidRDefault="11DE903F" w:rsidP="5A613AD9">
            <w:pPr>
              <w:tabs>
                <w:tab w:val="left" w:pos="567"/>
              </w:tabs>
              <w:rPr>
                <w:rFonts w:ascii="Roboto" w:eastAsia="Roboto" w:hAnsi="Roboto" w:cs="Roboto"/>
                <w:color w:val="000000" w:themeColor="text1"/>
              </w:rPr>
            </w:pPr>
            <w:r>
              <w:rPr>
                <w:noProof/>
              </w:rPr>
              <w:drawing>
                <wp:inline distT="0" distB="0" distL="0" distR="0" wp14:anchorId="240C5E84" wp14:editId="17216063">
                  <wp:extent cx="209550" cy="209550"/>
                  <wp:effectExtent l="0" t="0" r="0" b="0"/>
                  <wp:docPr id="916424746" name="Picture 916424746" descr="Chat bubb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5A613AD9">
              <w:rPr>
                <w:rFonts w:ascii="Roboto" w:eastAsia="Roboto" w:hAnsi="Roboto" w:cs="Roboto"/>
                <w:b/>
                <w:bCs/>
                <w:color w:val="000000" w:themeColor="text1"/>
                <w:lang w:val="en-AU"/>
              </w:rPr>
              <w:t>To say:</w:t>
            </w:r>
          </w:p>
          <w:p w14:paraId="57D1104A" w14:textId="69277F33" w:rsidR="11DE903F" w:rsidRDefault="11DE903F" w:rsidP="5A613AD9">
            <w:pPr>
              <w:rPr>
                <w:lang w:val="en-AU"/>
              </w:rPr>
            </w:pPr>
            <w:r w:rsidRPr="6CEB3BC7">
              <w:rPr>
                <w:lang w:val="en-AU"/>
              </w:rPr>
              <w:t>Let’s review and reflect on the main content for th</w:t>
            </w:r>
            <w:r w:rsidR="144FAB91" w:rsidRPr="6CEB3BC7">
              <w:rPr>
                <w:lang w:val="en-AU"/>
              </w:rPr>
              <w:t xml:space="preserve">e second </w:t>
            </w:r>
            <w:r w:rsidRPr="6CEB3BC7">
              <w:rPr>
                <w:lang w:val="en-AU"/>
              </w:rPr>
              <w:t>session...</w:t>
            </w:r>
          </w:p>
          <w:p w14:paraId="0A1E7CCB" w14:textId="6B4A2EE7" w:rsidR="11DE903F" w:rsidRDefault="11DE903F" w:rsidP="5A613AD9">
            <w:pPr>
              <w:rPr>
                <w:lang w:val="en-AU"/>
              </w:rPr>
            </w:pPr>
            <w:r w:rsidRPr="6CEB3BC7">
              <w:rPr>
                <w:lang w:val="en-AU"/>
              </w:rPr>
              <w:t xml:space="preserve">The Our Watch session offered a description of what it’s like to be an active bystander – that is, someone who </w:t>
            </w:r>
            <w:proofErr w:type="gramStart"/>
            <w:r w:rsidRPr="6CEB3BC7">
              <w:rPr>
                <w:lang w:val="en-AU"/>
              </w:rPr>
              <w:t>takes action</w:t>
            </w:r>
            <w:proofErr w:type="gramEnd"/>
            <w:r w:rsidRPr="6CEB3BC7">
              <w:rPr>
                <w:lang w:val="en-AU"/>
              </w:rPr>
              <w:t xml:space="preserve"> or speaks up when they see something disrespectful. </w:t>
            </w:r>
          </w:p>
          <w:p w14:paraId="2F8F637D" w14:textId="4DF3C3A2" w:rsidR="00B46488" w:rsidRDefault="00B46488" w:rsidP="00B46488">
            <w:pPr>
              <w:spacing w:after="0" w:line="240" w:lineRule="auto"/>
              <w:rPr>
                <w:rFonts w:ascii="Roboto" w:eastAsia="Roboto" w:hAnsi="Roboto" w:cs="Roboto"/>
                <w:color w:val="808080" w:themeColor="background1" w:themeShade="80"/>
              </w:rPr>
            </w:pPr>
            <w:r w:rsidRPr="2A9227DA">
              <w:rPr>
                <w:rStyle w:val="normaltextrun"/>
                <w:rFonts w:ascii="Roboto" w:eastAsia="Roboto" w:hAnsi="Roboto" w:cs="Roboto"/>
                <w:i/>
                <w:iCs/>
                <w:color w:val="000000" w:themeColor="text1"/>
                <w:lang w:val="en-AU"/>
              </w:rPr>
              <w:t>A ‘Passive Bystander’ is someone who sees it and does nothing.</w:t>
            </w:r>
            <w:r>
              <w:rPr>
                <w:rStyle w:val="normaltextrun"/>
                <w:rFonts w:ascii="Roboto" w:eastAsia="Roboto" w:hAnsi="Roboto" w:cs="Roboto"/>
                <w:i/>
                <w:iCs/>
                <w:color w:val="000000" w:themeColor="text1"/>
                <w:lang w:val="en-AU"/>
              </w:rPr>
              <w:t xml:space="preserve"> An</w:t>
            </w:r>
            <w:r w:rsidRPr="2A9227DA">
              <w:rPr>
                <w:rStyle w:val="eop"/>
                <w:rFonts w:ascii="Roboto" w:eastAsia="Roboto" w:hAnsi="Roboto" w:cs="Roboto"/>
                <w:color w:val="808080" w:themeColor="background1" w:themeShade="80"/>
                <w:lang w:val="en-AU"/>
              </w:rPr>
              <w:t xml:space="preserve"> </w:t>
            </w:r>
            <w:r w:rsidRPr="2A9227DA">
              <w:rPr>
                <w:rStyle w:val="normaltextrun"/>
                <w:rFonts w:ascii="Roboto" w:eastAsia="Roboto" w:hAnsi="Roboto" w:cs="Roboto"/>
                <w:i/>
                <w:iCs/>
                <w:color w:val="000000" w:themeColor="text1"/>
                <w:lang w:val="en-AU"/>
              </w:rPr>
              <w:t>‘Active Bystander’ is someone who chooses to take action to intervene when they see an incident.</w:t>
            </w:r>
            <w:r w:rsidRPr="2A9227DA">
              <w:rPr>
                <w:rStyle w:val="eop"/>
                <w:rFonts w:ascii="Roboto" w:eastAsia="Roboto" w:hAnsi="Roboto" w:cs="Roboto"/>
                <w:color w:val="808080" w:themeColor="background1" w:themeShade="80"/>
                <w:lang w:val="en-AU"/>
              </w:rPr>
              <w:t xml:space="preserve"> </w:t>
            </w:r>
          </w:p>
          <w:p w14:paraId="2AE89192" w14:textId="77777777" w:rsidR="00B46488" w:rsidRDefault="00B46488" w:rsidP="00B46488">
            <w:pPr>
              <w:spacing w:after="0" w:line="240" w:lineRule="auto"/>
              <w:rPr>
                <w:rFonts w:ascii="Roboto" w:eastAsia="Roboto" w:hAnsi="Roboto" w:cs="Roboto"/>
                <w:color w:val="808080" w:themeColor="background1" w:themeShade="80"/>
              </w:rPr>
            </w:pPr>
            <w:r w:rsidRPr="2A9227DA">
              <w:rPr>
                <w:rStyle w:val="eop"/>
                <w:rFonts w:ascii="Roboto" w:eastAsia="Roboto" w:hAnsi="Roboto" w:cs="Roboto"/>
                <w:color w:val="808080" w:themeColor="background1" w:themeShade="80"/>
                <w:lang w:val="en-AU"/>
              </w:rPr>
              <w:t xml:space="preserve"> </w:t>
            </w:r>
          </w:p>
          <w:p w14:paraId="37255BBE" w14:textId="4381529D" w:rsidR="00B46488" w:rsidRPr="00B46488" w:rsidRDefault="00B46488" w:rsidP="00B46488">
            <w:pPr>
              <w:spacing w:after="0" w:line="240" w:lineRule="auto"/>
              <w:rPr>
                <w:rStyle w:val="normaltextrun"/>
                <w:rFonts w:ascii="Roboto" w:eastAsia="Roboto" w:hAnsi="Roboto" w:cs="Roboto"/>
                <w:i/>
                <w:iCs/>
                <w:color w:val="000000" w:themeColor="text1"/>
                <w:lang w:val="en-AU"/>
              </w:rPr>
            </w:pPr>
            <w:r w:rsidRPr="2A9227DA">
              <w:rPr>
                <w:rStyle w:val="normaltextrun"/>
                <w:rFonts w:ascii="Roboto" w:eastAsia="Roboto" w:hAnsi="Roboto" w:cs="Roboto"/>
                <w:i/>
                <w:iCs/>
                <w:color w:val="000000" w:themeColor="text1"/>
                <w:lang w:val="en-AU"/>
              </w:rPr>
              <w:t xml:space="preserve">Doing nothing can </w:t>
            </w:r>
            <w:proofErr w:type="gramStart"/>
            <w:r w:rsidRPr="2A9227DA">
              <w:rPr>
                <w:rStyle w:val="normaltextrun"/>
                <w:rFonts w:ascii="Roboto" w:eastAsia="Roboto" w:hAnsi="Roboto" w:cs="Roboto"/>
                <w:i/>
                <w:iCs/>
                <w:color w:val="000000" w:themeColor="text1"/>
                <w:lang w:val="en-AU"/>
              </w:rPr>
              <w:t>actually do</w:t>
            </w:r>
            <w:proofErr w:type="gramEnd"/>
            <w:r w:rsidRPr="2A9227DA">
              <w:rPr>
                <w:rStyle w:val="normaltextrun"/>
                <w:rFonts w:ascii="Roboto" w:eastAsia="Roboto" w:hAnsi="Roboto" w:cs="Roboto"/>
                <w:i/>
                <w:iCs/>
                <w:color w:val="000000" w:themeColor="text1"/>
                <w:lang w:val="en-AU"/>
              </w:rPr>
              <w:t xml:space="preserve"> harm</w:t>
            </w:r>
            <w:r>
              <w:rPr>
                <w:rStyle w:val="normaltextrun"/>
                <w:rFonts w:ascii="Roboto" w:eastAsia="Roboto" w:hAnsi="Roboto" w:cs="Roboto"/>
                <w:i/>
                <w:iCs/>
                <w:color w:val="000000" w:themeColor="text1"/>
                <w:lang w:val="en-AU"/>
              </w:rPr>
              <w:t>;</w:t>
            </w:r>
            <w:r w:rsidRPr="2A9227DA">
              <w:rPr>
                <w:rStyle w:val="normaltextrun"/>
                <w:rFonts w:ascii="Roboto" w:eastAsia="Roboto" w:hAnsi="Roboto" w:cs="Roboto"/>
                <w:i/>
                <w:iCs/>
                <w:color w:val="000000" w:themeColor="text1"/>
                <w:lang w:val="en-AU"/>
              </w:rPr>
              <w:t xml:space="preserve"> “</w:t>
            </w:r>
            <w:r>
              <w:rPr>
                <w:rStyle w:val="normaltextrun"/>
                <w:rFonts w:ascii="Roboto" w:eastAsia="Roboto" w:hAnsi="Roboto" w:cs="Roboto"/>
                <w:i/>
                <w:iCs/>
                <w:color w:val="000000" w:themeColor="text1"/>
                <w:lang w:val="en-AU"/>
              </w:rPr>
              <w:t>t</w:t>
            </w:r>
            <w:r w:rsidRPr="00B46488">
              <w:rPr>
                <w:rStyle w:val="normaltextrun"/>
                <w:rFonts w:ascii="Roboto" w:eastAsia="Roboto" w:hAnsi="Roboto" w:cs="Roboto"/>
                <w:i/>
                <w:iCs/>
                <w:color w:val="000000" w:themeColor="text1"/>
                <w:lang w:val="en-AU"/>
              </w:rPr>
              <w:t>he standard we walk past is the standard we accept”. But being an active bystander is an act of leadership.</w:t>
            </w:r>
          </w:p>
          <w:p w14:paraId="5D34373F" w14:textId="62167D19" w:rsidR="00B46488" w:rsidRPr="00B46488" w:rsidRDefault="00B46488" w:rsidP="00B46488">
            <w:pPr>
              <w:spacing w:after="0" w:line="240" w:lineRule="auto"/>
              <w:rPr>
                <w:lang w:val="en-AU"/>
              </w:rPr>
            </w:pPr>
            <w:r w:rsidRPr="00B46488">
              <w:rPr>
                <w:lang w:val="en-AU"/>
              </w:rPr>
              <w:lastRenderedPageBreak/>
              <w:t xml:space="preserve"> </w:t>
            </w:r>
            <w:r w:rsidRPr="00B46488">
              <w:rPr>
                <w:b/>
                <w:bCs/>
                <w:lang w:val="en-AU"/>
              </w:rPr>
              <w:t>What stops us being an active bystander?</w:t>
            </w:r>
            <w:r w:rsidRPr="00B46488">
              <w:rPr>
                <w:lang w:val="en-AU"/>
              </w:rPr>
              <w:t xml:space="preserve"> It could be: </w:t>
            </w:r>
          </w:p>
          <w:p w14:paraId="37384A26" w14:textId="77777777" w:rsidR="00B46488" w:rsidRPr="00B46488" w:rsidRDefault="00B46488" w:rsidP="00B46488">
            <w:pPr>
              <w:pStyle w:val="ListParagraph"/>
              <w:numPr>
                <w:ilvl w:val="0"/>
                <w:numId w:val="8"/>
              </w:numPr>
              <w:spacing w:after="0" w:line="240" w:lineRule="auto"/>
              <w:ind w:left="1260" w:firstLine="0"/>
              <w:rPr>
                <w:lang w:val="en-AU"/>
              </w:rPr>
            </w:pPr>
            <w:r w:rsidRPr="00B46488">
              <w:rPr>
                <w:lang w:val="en-AU"/>
              </w:rPr>
              <w:t xml:space="preserve">Power imbalance – the person you need to challenge is your boss  </w:t>
            </w:r>
          </w:p>
          <w:p w14:paraId="05815A9E" w14:textId="77777777" w:rsidR="00B46488" w:rsidRPr="00B46488" w:rsidRDefault="00B46488" w:rsidP="00B46488">
            <w:pPr>
              <w:pStyle w:val="ListParagraph"/>
              <w:numPr>
                <w:ilvl w:val="0"/>
                <w:numId w:val="8"/>
              </w:numPr>
              <w:spacing w:after="0" w:line="240" w:lineRule="auto"/>
              <w:ind w:left="1260" w:firstLine="0"/>
              <w:rPr>
                <w:lang w:val="en-AU"/>
              </w:rPr>
            </w:pPr>
            <w:r w:rsidRPr="00B46488">
              <w:rPr>
                <w:lang w:val="en-AU"/>
              </w:rPr>
              <w:t xml:space="preserve">You don’t know what to say or do </w:t>
            </w:r>
          </w:p>
          <w:p w14:paraId="4E7E0576" w14:textId="77777777" w:rsidR="00B46488" w:rsidRPr="00B46488" w:rsidRDefault="00B46488" w:rsidP="00B46488">
            <w:pPr>
              <w:pStyle w:val="ListParagraph"/>
              <w:numPr>
                <w:ilvl w:val="0"/>
                <w:numId w:val="8"/>
              </w:numPr>
              <w:spacing w:after="0" w:line="240" w:lineRule="auto"/>
              <w:ind w:left="1260" w:firstLine="0"/>
              <w:rPr>
                <w:lang w:val="en-AU"/>
              </w:rPr>
            </w:pPr>
            <w:r w:rsidRPr="00B46488">
              <w:rPr>
                <w:lang w:val="en-AU"/>
              </w:rPr>
              <w:t xml:space="preserve">You may Feel embarrassed  </w:t>
            </w:r>
          </w:p>
          <w:p w14:paraId="53A46432" w14:textId="77777777" w:rsidR="00B46488" w:rsidRPr="00B46488" w:rsidRDefault="00B46488" w:rsidP="00B46488">
            <w:pPr>
              <w:pStyle w:val="ListParagraph"/>
              <w:numPr>
                <w:ilvl w:val="0"/>
                <w:numId w:val="8"/>
              </w:numPr>
              <w:spacing w:after="0" w:line="240" w:lineRule="auto"/>
              <w:ind w:left="1260" w:firstLine="0"/>
              <w:rPr>
                <w:lang w:val="en-AU"/>
              </w:rPr>
            </w:pPr>
            <w:r w:rsidRPr="00B46488">
              <w:rPr>
                <w:lang w:val="en-AU"/>
              </w:rPr>
              <w:t xml:space="preserve">You lack confidence </w:t>
            </w:r>
          </w:p>
          <w:p w14:paraId="64A4B451" w14:textId="77777777" w:rsidR="00B46488" w:rsidRPr="00B46488" w:rsidRDefault="00B46488" w:rsidP="00B46488">
            <w:pPr>
              <w:pStyle w:val="ListParagraph"/>
              <w:numPr>
                <w:ilvl w:val="0"/>
                <w:numId w:val="8"/>
              </w:numPr>
              <w:spacing w:after="0" w:line="240" w:lineRule="auto"/>
              <w:ind w:left="1260" w:firstLine="0"/>
              <w:rPr>
                <w:lang w:val="en-AU"/>
              </w:rPr>
            </w:pPr>
            <w:r w:rsidRPr="00B46488">
              <w:rPr>
                <w:lang w:val="en-AU"/>
              </w:rPr>
              <w:t xml:space="preserve">You don’t want to get it wrong or make things worse </w:t>
            </w:r>
          </w:p>
          <w:p w14:paraId="1DA685AF" w14:textId="77777777" w:rsidR="00B46488" w:rsidRPr="00B46488" w:rsidRDefault="00B46488" w:rsidP="00B46488">
            <w:pPr>
              <w:pStyle w:val="ListParagraph"/>
              <w:numPr>
                <w:ilvl w:val="0"/>
                <w:numId w:val="8"/>
              </w:numPr>
              <w:spacing w:after="0" w:line="240" w:lineRule="auto"/>
              <w:ind w:left="1260" w:firstLine="0"/>
              <w:rPr>
                <w:lang w:val="en-AU"/>
              </w:rPr>
            </w:pPr>
            <w:r w:rsidRPr="00B46488">
              <w:rPr>
                <w:lang w:val="en-AU"/>
              </w:rPr>
              <w:t xml:space="preserve">You don’t want people to turn on you </w:t>
            </w:r>
          </w:p>
          <w:p w14:paraId="18634086" w14:textId="77777777" w:rsidR="00B46488" w:rsidRPr="00B46488" w:rsidRDefault="00B46488" w:rsidP="00B46488">
            <w:pPr>
              <w:pStyle w:val="ListParagraph"/>
              <w:numPr>
                <w:ilvl w:val="0"/>
                <w:numId w:val="8"/>
              </w:numPr>
              <w:spacing w:after="0" w:line="240" w:lineRule="auto"/>
              <w:ind w:left="1260" w:firstLine="0"/>
              <w:rPr>
                <w:lang w:val="en-AU"/>
              </w:rPr>
            </w:pPr>
            <w:r w:rsidRPr="00B46488">
              <w:rPr>
                <w:lang w:val="en-AU"/>
              </w:rPr>
              <w:t xml:space="preserve">You don’t feel </w:t>
            </w:r>
            <w:proofErr w:type="gramStart"/>
            <w:r w:rsidRPr="00B46488">
              <w:rPr>
                <w:lang w:val="en-AU"/>
              </w:rPr>
              <w:t>like  you</w:t>
            </w:r>
            <w:proofErr w:type="gramEnd"/>
            <w:r w:rsidRPr="00B46488">
              <w:rPr>
                <w:lang w:val="en-AU"/>
              </w:rPr>
              <w:t xml:space="preserve"> have the support from others </w:t>
            </w:r>
          </w:p>
          <w:p w14:paraId="0456847A" w14:textId="77777777" w:rsidR="00B46488" w:rsidRPr="00B46488" w:rsidRDefault="00B46488" w:rsidP="00B46488">
            <w:pPr>
              <w:spacing w:after="0" w:line="240" w:lineRule="auto"/>
              <w:rPr>
                <w:lang w:val="en-AU"/>
              </w:rPr>
            </w:pPr>
          </w:p>
          <w:p w14:paraId="0624F08D" w14:textId="77777777" w:rsidR="00B46488" w:rsidRDefault="00B46488" w:rsidP="00B46488">
            <w:pPr>
              <w:spacing w:after="0" w:line="240" w:lineRule="auto"/>
              <w:rPr>
                <w:lang w:val="en-AU"/>
              </w:rPr>
            </w:pPr>
            <w:r w:rsidRPr="00B46488">
              <w:rPr>
                <w:lang w:val="en-AU"/>
              </w:rPr>
              <w:t xml:space="preserve">To become an active bystander: </w:t>
            </w:r>
          </w:p>
          <w:p w14:paraId="40E61E2C" w14:textId="77777777" w:rsidR="00924613" w:rsidRPr="00B46488" w:rsidRDefault="00924613" w:rsidP="00B46488">
            <w:pPr>
              <w:spacing w:after="0" w:line="240" w:lineRule="auto"/>
              <w:rPr>
                <w:lang w:val="en-AU"/>
              </w:rPr>
            </w:pPr>
          </w:p>
          <w:p w14:paraId="522CF57D" w14:textId="77777777" w:rsidR="00B46488" w:rsidRPr="00B46488" w:rsidRDefault="00B46488" w:rsidP="00B46488">
            <w:pPr>
              <w:spacing w:after="0" w:line="240" w:lineRule="auto"/>
              <w:rPr>
                <w:lang w:val="en-AU"/>
              </w:rPr>
            </w:pPr>
            <w:r w:rsidRPr="00B46488">
              <w:rPr>
                <w:lang w:val="en-AU"/>
              </w:rPr>
              <w:t>1. notice the event or behaviour</w:t>
            </w:r>
          </w:p>
          <w:p w14:paraId="21D292F4" w14:textId="77777777" w:rsidR="00B46488" w:rsidRPr="00B46488" w:rsidRDefault="00B46488" w:rsidP="00B46488">
            <w:pPr>
              <w:spacing w:after="0" w:line="240" w:lineRule="auto"/>
              <w:rPr>
                <w:lang w:val="en-AU"/>
              </w:rPr>
            </w:pPr>
            <w:r w:rsidRPr="00B46488">
              <w:rPr>
                <w:lang w:val="en-AU"/>
              </w:rPr>
              <w:t xml:space="preserve">2. interpret it as a problem </w:t>
            </w:r>
          </w:p>
          <w:p w14:paraId="265C6C9D" w14:textId="77777777" w:rsidR="00B46488" w:rsidRPr="00B46488" w:rsidRDefault="00B46488" w:rsidP="00B46488">
            <w:pPr>
              <w:spacing w:after="0" w:line="240" w:lineRule="auto"/>
              <w:rPr>
                <w:lang w:val="en-AU"/>
              </w:rPr>
            </w:pPr>
            <w:r w:rsidRPr="00B46488">
              <w:rPr>
                <w:lang w:val="en-AU"/>
              </w:rPr>
              <w:t xml:space="preserve">3. feel responsible for helping </w:t>
            </w:r>
          </w:p>
          <w:p w14:paraId="42BF91EF" w14:textId="77777777" w:rsidR="00B46488" w:rsidRPr="00B46488" w:rsidRDefault="00B46488" w:rsidP="00B46488">
            <w:pPr>
              <w:spacing w:after="0" w:line="240" w:lineRule="auto"/>
              <w:rPr>
                <w:lang w:val="en-AU"/>
              </w:rPr>
            </w:pPr>
            <w:r w:rsidRPr="00B46488">
              <w:rPr>
                <w:lang w:val="en-AU"/>
              </w:rPr>
              <w:t>4. feel like I have the necessary knowledge and skills to act</w:t>
            </w:r>
          </w:p>
          <w:p w14:paraId="4A4E61EE" w14:textId="77777777" w:rsidR="00B46488" w:rsidRPr="00B46488" w:rsidRDefault="00B46488" w:rsidP="00B46488">
            <w:pPr>
              <w:spacing w:after="0" w:line="240" w:lineRule="auto"/>
              <w:rPr>
                <w:lang w:val="en-AU"/>
              </w:rPr>
            </w:pPr>
            <w:r w:rsidRPr="00B46488">
              <w:rPr>
                <w:lang w:val="en-AU"/>
              </w:rPr>
              <w:t xml:space="preserve">5. choose to </w:t>
            </w:r>
            <w:proofErr w:type="gramStart"/>
            <w:r w:rsidRPr="00B46488">
              <w:rPr>
                <w:lang w:val="en-AU"/>
              </w:rPr>
              <w:t>take action</w:t>
            </w:r>
            <w:proofErr w:type="gramEnd"/>
            <w:r w:rsidRPr="00B46488">
              <w:rPr>
                <w:lang w:val="en-AU"/>
              </w:rPr>
              <w:t>.</w:t>
            </w:r>
          </w:p>
          <w:p w14:paraId="3C0FB4B6" w14:textId="77777777" w:rsidR="00B46488" w:rsidRDefault="00B46488" w:rsidP="00B46488">
            <w:pPr>
              <w:spacing w:after="0" w:line="240" w:lineRule="auto"/>
              <w:rPr>
                <w:rFonts w:ascii="Roboto" w:eastAsia="Roboto" w:hAnsi="Roboto" w:cs="Roboto"/>
                <w:color w:val="808080" w:themeColor="background1" w:themeShade="80"/>
              </w:rPr>
            </w:pPr>
            <w:r w:rsidRPr="2A9227DA">
              <w:rPr>
                <w:rStyle w:val="eop"/>
                <w:rFonts w:ascii="Roboto" w:eastAsia="Roboto" w:hAnsi="Roboto" w:cs="Roboto"/>
                <w:color w:val="808080" w:themeColor="background1" w:themeShade="80"/>
                <w:lang w:val="en-AU"/>
              </w:rPr>
              <w:t xml:space="preserve"> </w:t>
            </w:r>
          </w:p>
          <w:p w14:paraId="41948E5F" w14:textId="77777777" w:rsidR="00B46488" w:rsidRDefault="00B46488" w:rsidP="00B46488">
            <w:pPr>
              <w:spacing w:after="0" w:line="240" w:lineRule="auto"/>
              <w:rPr>
                <w:rFonts w:ascii="Calibri" w:eastAsia="Calibri" w:hAnsi="Calibri" w:cs="Calibri"/>
                <w:color w:val="808080" w:themeColor="background1" w:themeShade="80"/>
              </w:rPr>
            </w:pPr>
            <w:r w:rsidRPr="2A9227DA">
              <w:rPr>
                <w:rStyle w:val="normaltextrun"/>
                <w:rFonts w:ascii="Roboto" w:eastAsia="Roboto" w:hAnsi="Roboto" w:cs="Roboto"/>
                <w:b/>
                <w:bCs/>
                <w:i/>
                <w:iCs/>
                <w:color w:val="000000" w:themeColor="text1"/>
                <w:lang w:val="en-AU"/>
              </w:rPr>
              <w:t>Bystander actions</w:t>
            </w:r>
            <w:r w:rsidRPr="2A9227DA">
              <w:rPr>
                <w:rStyle w:val="normaltextrun"/>
                <w:rFonts w:ascii="Calibri" w:eastAsia="Calibri" w:hAnsi="Calibri" w:cs="Calibri"/>
                <w:color w:val="000000" w:themeColor="text1"/>
                <w:lang w:val="en-AU"/>
              </w:rPr>
              <w:t> </w:t>
            </w:r>
            <w:r w:rsidRPr="2A9227DA">
              <w:rPr>
                <w:rStyle w:val="eop"/>
                <w:rFonts w:ascii="Calibri" w:eastAsia="Calibri" w:hAnsi="Calibri" w:cs="Calibri"/>
                <w:color w:val="808080" w:themeColor="background1" w:themeShade="80"/>
              </w:rPr>
              <w:t xml:space="preserve"> </w:t>
            </w:r>
          </w:p>
          <w:p w14:paraId="7B26ADB2" w14:textId="77777777" w:rsidR="00B46488" w:rsidRDefault="00B46488" w:rsidP="00B46488">
            <w:pPr>
              <w:pStyle w:val="ListParagraph"/>
              <w:numPr>
                <w:ilvl w:val="0"/>
                <w:numId w:val="7"/>
              </w:numPr>
              <w:spacing w:after="0" w:line="240" w:lineRule="auto"/>
              <w:rPr>
                <w:rFonts w:ascii="Roboto" w:eastAsia="Roboto" w:hAnsi="Roboto" w:cs="Roboto"/>
                <w:color w:val="808080" w:themeColor="background1" w:themeShade="80"/>
              </w:rPr>
            </w:pPr>
            <w:r w:rsidRPr="2A9227DA">
              <w:rPr>
                <w:rStyle w:val="normaltextrun"/>
                <w:rFonts w:ascii="Roboto" w:eastAsia="Roboto" w:hAnsi="Roboto" w:cs="Roboto"/>
                <w:i/>
                <w:iCs/>
                <w:color w:val="000000" w:themeColor="text1"/>
                <w:lang w:val="en-AU"/>
              </w:rPr>
              <w:t>SPEAK UP</w:t>
            </w:r>
            <w:r w:rsidRPr="2A9227DA">
              <w:rPr>
                <w:rStyle w:val="eop"/>
                <w:rFonts w:ascii="Roboto" w:eastAsia="Roboto" w:hAnsi="Roboto" w:cs="Roboto"/>
                <w:color w:val="808080" w:themeColor="background1" w:themeShade="80"/>
                <w:lang w:val="en-AU"/>
              </w:rPr>
              <w:t xml:space="preserve"> </w:t>
            </w:r>
          </w:p>
          <w:p w14:paraId="15E2880B" w14:textId="77777777" w:rsidR="00B46488" w:rsidRDefault="00B46488" w:rsidP="00B46488">
            <w:pPr>
              <w:pStyle w:val="ListParagraph"/>
              <w:numPr>
                <w:ilvl w:val="0"/>
                <w:numId w:val="6"/>
              </w:numPr>
              <w:spacing w:after="0" w:line="240" w:lineRule="auto"/>
              <w:rPr>
                <w:rStyle w:val="eop"/>
                <w:rFonts w:ascii="Roboto" w:eastAsia="Roboto" w:hAnsi="Roboto" w:cs="Roboto"/>
                <w:color w:val="808080" w:themeColor="background1" w:themeShade="80"/>
                <w:lang w:val="en-AU"/>
              </w:rPr>
            </w:pPr>
            <w:r w:rsidRPr="2A9227DA">
              <w:rPr>
                <w:rStyle w:val="normaltextrun"/>
                <w:rFonts w:ascii="Roboto" w:eastAsia="Roboto" w:hAnsi="Roboto" w:cs="Roboto"/>
                <w:i/>
                <w:iCs/>
                <w:color w:val="000000" w:themeColor="text1"/>
                <w:lang w:val="en-AU"/>
              </w:rPr>
              <w:t>SHOW DISAPPROVAL</w:t>
            </w:r>
          </w:p>
          <w:p w14:paraId="2E89C392" w14:textId="77777777" w:rsidR="00B46488" w:rsidRDefault="00B46488" w:rsidP="00B46488">
            <w:pPr>
              <w:pStyle w:val="ListParagraph"/>
              <w:numPr>
                <w:ilvl w:val="0"/>
                <w:numId w:val="5"/>
              </w:numPr>
              <w:spacing w:after="0" w:line="240" w:lineRule="auto"/>
              <w:rPr>
                <w:rFonts w:ascii="Roboto" w:eastAsia="Roboto" w:hAnsi="Roboto" w:cs="Roboto"/>
                <w:color w:val="808080" w:themeColor="background1" w:themeShade="80"/>
              </w:rPr>
            </w:pPr>
            <w:r w:rsidRPr="2A9227DA">
              <w:rPr>
                <w:rStyle w:val="normaltextrun"/>
                <w:rFonts w:ascii="Roboto" w:eastAsia="Roboto" w:hAnsi="Roboto" w:cs="Roboto"/>
                <w:i/>
                <w:iCs/>
                <w:color w:val="000000" w:themeColor="text1"/>
                <w:lang w:val="en-AU"/>
              </w:rPr>
              <w:t>SUPPORT</w:t>
            </w:r>
            <w:r w:rsidRPr="2A9227DA">
              <w:rPr>
                <w:rStyle w:val="eop"/>
                <w:rFonts w:ascii="Roboto" w:eastAsia="Roboto" w:hAnsi="Roboto" w:cs="Roboto"/>
                <w:color w:val="808080" w:themeColor="background1" w:themeShade="80"/>
                <w:lang w:val="en-AU"/>
              </w:rPr>
              <w:t xml:space="preserve"> </w:t>
            </w:r>
          </w:p>
          <w:p w14:paraId="05305D92" w14:textId="77777777" w:rsidR="00924613" w:rsidRDefault="00924613" w:rsidP="5A613AD9">
            <w:pPr>
              <w:rPr>
                <w:b/>
                <w:bCs/>
                <w:lang w:val="en-AU"/>
              </w:rPr>
            </w:pPr>
          </w:p>
          <w:p w14:paraId="0E1573FE" w14:textId="77777777" w:rsidR="00924613" w:rsidRDefault="11DE903F" w:rsidP="5A613AD9">
            <w:pPr>
              <w:rPr>
                <w:b/>
                <w:bCs/>
                <w:lang w:val="en-AU"/>
              </w:rPr>
            </w:pPr>
            <w:r w:rsidRPr="5A613AD9">
              <w:rPr>
                <w:b/>
                <w:bCs/>
                <w:lang w:val="en-AU"/>
              </w:rPr>
              <w:t xml:space="preserve">Discuss: </w:t>
            </w:r>
          </w:p>
          <w:p w14:paraId="5305A40C" w14:textId="572052CD" w:rsidR="11DE903F" w:rsidRPr="00924613" w:rsidRDefault="11DE903F" w:rsidP="00924613">
            <w:pPr>
              <w:pStyle w:val="ListParagraph"/>
              <w:numPr>
                <w:ilvl w:val="0"/>
                <w:numId w:val="9"/>
              </w:numPr>
              <w:rPr>
                <w:lang w:val="en-AU"/>
              </w:rPr>
            </w:pPr>
            <w:r w:rsidRPr="00924613">
              <w:rPr>
                <w:lang w:val="en-AU"/>
              </w:rPr>
              <w:t>What were your main takeaways from that session?</w:t>
            </w:r>
          </w:p>
          <w:p w14:paraId="34398350" w14:textId="77777777" w:rsidR="0080710E" w:rsidRDefault="0080710E" w:rsidP="00924613">
            <w:pPr>
              <w:pStyle w:val="ListParagraph"/>
              <w:numPr>
                <w:ilvl w:val="0"/>
                <w:numId w:val="9"/>
              </w:numPr>
              <w:rPr>
                <w:lang w:val="en-AU"/>
              </w:rPr>
            </w:pPr>
            <w:r w:rsidRPr="00924613">
              <w:rPr>
                <w:lang w:val="en-AU"/>
              </w:rPr>
              <w:t>What d</w:t>
            </w:r>
            <w:r w:rsidR="00C9785A" w:rsidRPr="00924613">
              <w:rPr>
                <w:lang w:val="en-AU"/>
              </w:rPr>
              <w:t>o</w:t>
            </w:r>
            <w:r w:rsidRPr="00924613">
              <w:rPr>
                <w:lang w:val="en-AU"/>
              </w:rPr>
              <w:t xml:space="preserve"> you find the most </w:t>
            </w:r>
            <w:r w:rsidR="00C9785A" w:rsidRPr="00924613">
              <w:rPr>
                <w:lang w:val="en-AU"/>
              </w:rPr>
              <w:t>challenging aspect of stepping up as an active bystander? Let’s workshop together how we can work through those challenges.</w:t>
            </w:r>
          </w:p>
          <w:p w14:paraId="6C9227F1" w14:textId="2D50965D" w:rsidR="00924613" w:rsidRPr="00924613" w:rsidRDefault="00924613" w:rsidP="00924613">
            <w:pPr>
              <w:pStyle w:val="ListParagraph"/>
              <w:rPr>
                <w:lang w:val="en-AU"/>
              </w:rPr>
            </w:pP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90" w:type="dxa"/>
              <w:left w:w="105" w:type="dxa"/>
              <w:bottom w:w="90" w:type="dxa"/>
              <w:right w:w="105" w:type="dxa"/>
            </w:tcMar>
          </w:tcPr>
          <w:p w14:paraId="27592CCC" w14:textId="2549649E" w:rsidR="5A613AD9" w:rsidRDefault="00EF4424" w:rsidP="486F1415">
            <w:pPr>
              <w:rPr>
                <w:rFonts w:ascii="Roboto" w:eastAsia="Roboto" w:hAnsi="Roboto" w:cs="Roboto"/>
                <w:lang w:val="en-AU"/>
              </w:rPr>
            </w:pPr>
            <w:r>
              <w:rPr>
                <w:rFonts w:ascii="Roboto" w:eastAsia="Roboto" w:hAnsi="Roboto" w:cs="Roboto"/>
                <w:lang w:val="en-AU"/>
              </w:rPr>
              <w:lastRenderedPageBreak/>
              <w:t>2</w:t>
            </w:r>
            <w:r w:rsidR="00146340">
              <w:rPr>
                <w:rFonts w:ascii="Roboto" w:eastAsia="Roboto" w:hAnsi="Roboto" w:cs="Roboto"/>
                <w:lang w:val="en-AU"/>
              </w:rPr>
              <w:t>0</w:t>
            </w:r>
            <w:r w:rsidR="3EB859EA" w:rsidRPr="486F1415">
              <w:rPr>
                <w:rFonts w:ascii="Roboto" w:eastAsia="Roboto" w:hAnsi="Roboto" w:cs="Roboto"/>
                <w:lang w:val="en-AU"/>
              </w:rPr>
              <w:t xml:space="preserve"> mins</w:t>
            </w:r>
          </w:p>
          <w:p w14:paraId="771D082B" w14:textId="1B4084C4" w:rsidR="5A613AD9" w:rsidRDefault="5A613AD9" w:rsidP="486F1415">
            <w:pPr>
              <w:rPr>
                <w:rFonts w:ascii="Roboto" w:eastAsia="Roboto" w:hAnsi="Roboto" w:cs="Roboto"/>
                <w:color w:val="000000" w:themeColor="text1"/>
              </w:rPr>
            </w:pPr>
          </w:p>
        </w:tc>
      </w:tr>
      <w:tr w:rsidR="5A613AD9" w14:paraId="678DCE68" w14:textId="77777777" w:rsidTr="1F742010">
        <w:trPr>
          <w:trHeight w:val="300"/>
        </w:trPr>
        <w:tc>
          <w:tcPr>
            <w:tcW w:w="10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90" w:type="dxa"/>
              <w:left w:w="105" w:type="dxa"/>
              <w:bottom w:w="90" w:type="dxa"/>
              <w:right w:w="105" w:type="dxa"/>
            </w:tcMar>
          </w:tcPr>
          <w:p w14:paraId="0EDEBD38" w14:textId="120DD295" w:rsidR="33FC41D8" w:rsidRPr="00923CA7" w:rsidRDefault="00803CFA" w:rsidP="5A613AD9">
            <w:pPr>
              <w:tabs>
                <w:tab w:val="left" w:pos="567"/>
              </w:tabs>
              <w:rPr>
                <w:rFonts w:ascii="Roboto" w:eastAsia="Roboto" w:hAnsi="Roboto" w:cs="Roboto"/>
                <w:b/>
                <w:bCs/>
              </w:rPr>
            </w:pPr>
            <w:r w:rsidRPr="00923CA7">
              <w:rPr>
                <w:rFonts w:ascii="Roboto" w:eastAsia="Roboto" w:hAnsi="Roboto" w:cs="Roboto"/>
                <w:b/>
                <w:bCs/>
              </w:rPr>
              <w:lastRenderedPageBreak/>
              <w:t>Challenging gen</w:t>
            </w:r>
            <w:r w:rsidR="00923CA7">
              <w:rPr>
                <w:rFonts w:ascii="Roboto" w:eastAsia="Roboto" w:hAnsi="Roboto" w:cs="Roboto"/>
                <w:b/>
                <w:bCs/>
              </w:rPr>
              <w:t>d</w:t>
            </w:r>
            <w:r w:rsidRPr="00923CA7">
              <w:rPr>
                <w:rFonts w:ascii="Roboto" w:eastAsia="Roboto" w:hAnsi="Roboto" w:cs="Roboto"/>
                <w:b/>
                <w:bCs/>
              </w:rPr>
              <w:t>er stereotypes</w:t>
            </w:r>
          </w:p>
          <w:p w14:paraId="19D50657" w14:textId="77777777" w:rsidR="00923CA7" w:rsidRDefault="00923CA7" w:rsidP="5A613AD9">
            <w:pPr>
              <w:tabs>
                <w:tab w:val="left" w:pos="567"/>
              </w:tabs>
              <w:rPr>
                <w:rFonts w:ascii="Roboto" w:eastAsia="Roboto" w:hAnsi="Roboto" w:cs="Roboto"/>
              </w:rPr>
            </w:pPr>
            <w:r>
              <w:rPr>
                <w:rFonts w:ascii="Roboto" w:eastAsia="Roboto" w:hAnsi="Roboto" w:cs="Roboto"/>
              </w:rPr>
              <w:t xml:space="preserve">What did you think of the four tips mentioned in the session? </w:t>
            </w:r>
            <w:r w:rsidR="0080710E">
              <w:rPr>
                <w:rFonts w:ascii="Roboto" w:eastAsia="Roboto" w:hAnsi="Roboto" w:cs="Roboto"/>
              </w:rPr>
              <w:t>How do you think you can apply them in your work?</w:t>
            </w:r>
          </w:p>
          <w:p w14:paraId="73FA1659" w14:textId="5BBBB1C8" w:rsidR="00AA1C3A" w:rsidRDefault="00AA1C3A" w:rsidP="5A613AD9">
            <w:pPr>
              <w:tabs>
                <w:tab w:val="left" w:pos="567"/>
              </w:tabs>
              <w:rPr>
                <w:rFonts w:ascii="Roboto" w:eastAsia="Roboto" w:hAnsi="Roboto" w:cs="Roboto"/>
              </w:rPr>
            </w:pPr>
            <w:r>
              <w:rPr>
                <w:rFonts w:ascii="Roboto" w:eastAsia="Roboto" w:hAnsi="Roboto" w:cs="Roboto"/>
              </w:rPr>
              <w:t xml:space="preserve">How do leaders show up in your </w:t>
            </w:r>
            <w:proofErr w:type="spellStart"/>
            <w:r>
              <w:rPr>
                <w:rFonts w:ascii="Roboto" w:eastAsia="Roboto" w:hAnsi="Roboto" w:cs="Roboto"/>
              </w:rPr>
              <w:t>organisation</w:t>
            </w:r>
            <w:proofErr w:type="spellEnd"/>
            <w:r>
              <w:rPr>
                <w:rFonts w:ascii="Roboto" w:eastAsia="Roboto" w:hAnsi="Roboto" w:cs="Roboto"/>
              </w:rPr>
              <w:t>? What qualities</w:t>
            </w:r>
            <w:r w:rsidR="00EF4424">
              <w:rPr>
                <w:rFonts w:ascii="Roboto" w:eastAsia="Roboto" w:hAnsi="Roboto" w:cs="Roboto"/>
              </w:rPr>
              <w:t xml:space="preserve"> would you say that they have, and what qualities do you see being rewarded in promotion and recognition rounds?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90" w:type="dxa"/>
              <w:left w:w="105" w:type="dxa"/>
              <w:bottom w:w="90" w:type="dxa"/>
              <w:right w:w="105" w:type="dxa"/>
            </w:tcMar>
          </w:tcPr>
          <w:p w14:paraId="05E719F8" w14:textId="768DFF8F" w:rsidR="5A613AD9" w:rsidRDefault="0EA9405A" w:rsidP="6CEB3BC7">
            <w:pPr>
              <w:rPr>
                <w:rFonts w:ascii="Roboto" w:eastAsia="Roboto" w:hAnsi="Roboto" w:cs="Roboto"/>
                <w:lang w:val="en-AU"/>
              </w:rPr>
            </w:pPr>
            <w:r w:rsidRPr="6CEB3BC7">
              <w:rPr>
                <w:rFonts w:ascii="Roboto" w:eastAsia="Roboto" w:hAnsi="Roboto" w:cs="Roboto"/>
                <w:lang w:val="en-AU"/>
              </w:rPr>
              <w:t>2</w:t>
            </w:r>
            <w:r w:rsidR="00146340">
              <w:rPr>
                <w:rFonts w:ascii="Roboto" w:eastAsia="Roboto" w:hAnsi="Roboto" w:cs="Roboto"/>
                <w:lang w:val="en-AU"/>
              </w:rPr>
              <w:t>0</w:t>
            </w:r>
            <w:r w:rsidR="01F719DD" w:rsidRPr="6CEB3BC7">
              <w:rPr>
                <w:rFonts w:ascii="Roboto" w:eastAsia="Roboto" w:hAnsi="Roboto" w:cs="Roboto"/>
                <w:lang w:val="en-AU"/>
              </w:rPr>
              <w:t xml:space="preserve"> mins</w:t>
            </w:r>
          </w:p>
          <w:p w14:paraId="7507E161" w14:textId="6B37631F" w:rsidR="5A613AD9" w:rsidRDefault="5A613AD9" w:rsidP="486F1415">
            <w:pPr>
              <w:rPr>
                <w:rFonts w:ascii="Roboto" w:eastAsia="Roboto" w:hAnsi="Roboto" w:cs="Roboto"/>
                <w:color w:val="000000" w:themeColor="text1"/>
              </w:rPr>
            </w:pPr>
          </w:p>
        </w:tc>
      </w:tr>
      <w:tr w:rsidR="5A613AD9" w14:paraId="47C5AE9D" w14:textId="77777777" w:rsidTr="1F742010">
        <w:trPr>
          <w:trHeight w:val="300"/>
        </w:trPr>
        <w:tc>
          <w:tcPr>
            <w:tcW w:w="10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90" w:type="dxa"/>
              <w:left w:w="105" w:type="dxa"/>
              <w:bottom w:w="90" w:type="dxa"/>
              <w:right w:w="105" w:type="dxa"/>
            </w:tcMar>
          </w:tcPr>
          <w:p w14:paraId="5E5B9AFA" w14:textId="58E972A1" w:rsidR="5BFFDC11" w:rsidRDefault="00AF443C" w:rsidP="486F1415">
            <w:pPr>
              <w:rPr>
                <w:rFonts w:ascii="Roboto" w:eastAsia="Roboto" w:hAnsi="Roboto" w:cs="Roboto"/>
                <w:color w:val="000000" w:themeColor="text1"/>
                <w:lang w:val="en-AU"/>
              </w:rPr>
            </w:pPr>
            <w:r w:rsidRPr="00AF443C">
              <w:rPr>
                <w:rFonts w:ascii="Roboto" w:eastAsia="Roboto" w:hAnsi="Roboto" w:cs="Roboto"/>
                <w:b/>
                <w:bCs/>
                <w:color w:val="000000" w:themeColor="text1"/>
                <w:lang w:val="en-AU"/>
              </w:rPr>
              <w:t>The Leadership Shadow</w:t>
            </w:r>
            <w:r w:rsidR="00146340">
              <w:rPr>
                <w:rFonts w:ascii="Roboto" w:eastAsia="Roboto" w:hAnsi="Roboto" w:cs="Roboto"/>
                <w:b/>
                <w:bCs/>
                <w:color w:val="000000" w:themeColor="text1"/>
                <w:lang w:val="en-AU"/>
              </w:rPr>
              <w:t xml:space="preserve"> - Homework</w:t>
            </w:r>
          </w:p>
          <w:p w14:paraId="1EE3FA13" w14:textId="1F00FCAB" w:rsidR="00AF443C" w:rsidRDefault="00DA7CBA" w:rsidP="486F1415">
            <w:pPr>
              <w:rPr>
                <w:rFonts w:ascii="Roboto" w:eastAsia="Roboto" w:hAnsi="Roboto" w:cs="Roboto"/>
                <w:color w:val="000000" w:themeColor="text1"/>
                <w:lang w:val="en-AU"/>
              </w:rPr>
            </w:pPr>
            <w:r>
              <w:rPr>
                <w:rFonts w:ascii="Roboto" w:eastAsia="Roboto" w:hAnsi="Roboto" w:cs="Roboto"/>
                <w:color w:val="000000" w:themeColor="text1"/>
                <w:lang w:val="en-AU"/>
              </w:rPr>
              <w:t xml:space="preserve">Let’s </w:t>
            </w:r>
            <w:proofErr w:type="gramStart"/>
            <w:r>
              <w:rPr>
                <w:rFonts w:ascii="Roboto" w:eastAsia="Roboto" w:hAnsi="Roboto" w:cs="Roboto"/>
                <w:color w:val="000000" w:themeColor="text1"/>
                <w:lang w:val="en-AU"/>
              </w:rPr>
              <w:t>open up</w:t>
            </w:r>
            <w:proofErr w:type="gramEnd"/>
            <w:r>
              <w:rPr>
                <w:rFonts w:ascii="Roboto" w:eastAsia="Roboto" w:hAnsi="Roboto" w:cs="Roboto"/>
                <w:color w:val="000000" w:themeColor="text1"/>
                <w:lang w:val="en-AU"/>
              </w:rPr>
              <w:t xml:space="preserve"> the model and have a </w:t>
            </w:r>
            <w:r w:rsidR="00146340">
              <w:rPr>
                <w:rFonts w:ascii="Roboto" w:eastAsia="Roboto" w:hAnsi="Roboto" w:cs="Roboto"/>
                <w:color w:val="000000" w:themeColor="text1"/>
                <w:lang w:val="en-AU"/>
              </w:rPr>
              <w:t xml:space="preserve">quick </w:t>
            </w:r>
            <w:r>
              <w:rPr>
                <w:rFonts w:ascii="Roboto" w:eastAsia="Roboto" w:hAnsi="Roboto" w:cs="Roboto"/>
                <w:color w:val="000000" w:themeColor="text1"/>
                <w:lang w:val="en-AU"/>
              </w:rPr>
              <w:t>look now (</w:t>
            </w:r>
            <w:hyperlink r:id="rId14" w:history="1">
              <w:r w:rsidRPr="00430C78">
                <w:rPr>
                  <w:rStyle w:val="Hyperlink"/>
                  <w:rFonts w:ascii="Roboto" w:eastAsia="Roboto" w:hAnsi="Roboto" w:cs="Roboto"/>
                  <w:lang w:val="en-AU"/>
                </w:rPr>
                <w:t>https://championsofchangecoalition.org/wp-content/uploads/2023/05/The-Leadership-Shadow-2023.pdf</w:t>
              </w:r>
            </w:hyperlink>
            <w:r>
              <w:rPr>
                <w:rFonts w:ascii="Roboto" w:eastAsia="Roboto" w:hAnsi="Roboto" w:cs="Roboto"/>
                <w:color w:val="000000" w:themeColor="text1"/>
                <w:lang w:val="en-AU"/>
              </w:rPr>
              <w:t xml:space="preserve">) </w:t>
            </w:r>
          </w:p>
          <w:p w14:paraId="4536709F" w14:textId="77777777" w:rsidR="00BE3A86" w:rsidRDefault="00BE3A86" w:rsidP="486F1415">
            <w:pPr>
              <w:rPr>
                <w:rFonts w:ascii="Roboto" w:eastAsia="Roboto" w:hAnsi="Roboto" w:cs="Roboto"/>
                <w:color w:val="000000" w:themeColor="text1"/>
                <w:lang w:val="en-AU"/>
              </w:rPr>
            </w:pPr>
            <w:r>
              <w:rPr>
                <w:rFonts w:ascii="Roboto" w:eastAsia="Roboto" w:hAnsi="Roboto" w:cs="Roboto"/>
                <w:color w:val="000000" w:themeColor="text1"/>
                <w:lang w:val="en-AU"/>
              </w:rPr>
              <w:t>The model talks about;</w:t>
            </w:r>
          </w:p>
          <w:p w14:paraId="087F0A55" w14:textId="77777777" w:rsidR="00BE3A86" w:rsidRDefault="00BE3A86" w:rsidP="00BE3A86">
            <w:pPr>
              <w:pStyle w:val="ListParagraph"/>
              <w:numPr>
                <w:ilvl w:val="0"/>
                <w:numId w:val="3"/>
              </w:numPr>
              <w:rPr>
                <w:rFonts w:ascii="Roboto" w:eastAsia="Roboto" w:hAnsi="Roboto" w:cs="Roboto"/>
                <w:color w:val="000000" w:themeColor="text1"/>
                <w:lang w:val="en-AU"/>
              </w:rPr>
            </w:pPr>
            <w:r>
              <w:rPr>
                <w:rFonts w:ascii="Roboto" w:eastAsia="Roboto" w:hAnsi="Roboto" w:cs="Roboto"/>
                <w:color w:val="000000" w:themeColor="text1"/>
                <w:lang w:val="en-AU"/>
              </w:rPr>
              <w:t>What I say</w:t>
            </w:r>
          </w:p>
          <w:p w14:paraId="77CB83FF" w14:textId="77777777" w:rsidR="00BE3A86" w:rsidRDefault="00BE3A86" w:rsidP="00BE3A86">
            <w:pPr>
              <w:pStyle w:val="ListParagraph"/>
              <w:numPr>
                <w:ilvl w:val="0"/>
                <w:numId w:val="3"/>
              </w:numPr>
              <w:rPr>
                <w:rFonts w:ascii="Roboto" w:eastAsia="Roboto" w:hAnsi="Roboto" w:cs="Roboto"/>
                <w:color w:val="000000" w:themeColor="text1"/>
                <w:lang w:val="en-AU"/>
              </w:rPr>
            </w:pPr>
            <w:r>
              <w:rPr>
                <w:rFonts w:ascii="Roboto" w:eastAsia="Roboto" w:hAnsi="Roboto" w:cs="Roboto"/>
                <w:color w:val="000000" w:themeColor="text1"/>
                <w:lang w:val="en-AU"/>
              </w:rPr>
              <w:t>How I act</w:t>
            </w:r>
          </w:p>
          <w:p w14:paraId="6F9FC5EC" w14:textId="07ADB06D" w:rsidR="00BE3A86" w:rsidRDefault="00BE3A86" w:rsidP="00BE3A86">
            <w:pPr>
              <w:pStyle w:val="ListParagraph"/>
              <w:numPr>
                <w:ilvl w:val="0"/>
                <w:numId w:val="3"/>
              </w:numPr>
              <w:rPr>
                <w:rFonts w:ascii="Roboto" w:eastAsia="Roboto" w:hAnsi="Roboto" w:cs="Roboto"/>
                <w:color w:val="000000" w:themeColor="text1"/>
                <w:lang w:val="en-AU"/>
              </w:rPr>
            </w:pPr>
            <w:r>
              <w:rPr>
                <w:rFonts w:ascii="Roboto" w:eastAsia="Roboto" w:hAnsi="Roboto" w:cs="Roboto"/>
                <w:color w:val="000000" w:themeColor="text1"/>
                <w:lang w:val="en-AU"/>
              </w:rPr>
              <w:t>What I prioritise</w:t>
            </w:r>
          </w:p>
          <w:p w14:paraId="390F552D" w14:textId="77777777" w:rsidR="00BE3A86" w:rsidRDefault="00BE3A86" w:rsidP="00BE3A86">
            <w:pPr>
              <w:pStyle w:val="ListParagraph"/>
              <w:numPr>
                <w:ilvl w:val="0"/>
                <w:numId w:val="3"/>
              </w:numPr>
              <w:rPr>
                <w:rFonts w:ascii="Roboto" w:eastAsia="Roboto" w:hAnsi="Roboto" w:cs="Roboto"/>
                <w:color w:val="000000" w:themeColor="text1"/>
                <w:lang w:val="en-AU"/>
              </w:rPr>
            </w:pPr>
            <w:r>
              <w:rPr>
                <w:rFonts w:ascii="Roboto" w:eastAsia="Roboto" w:hAnsi="Roboto" w:cs="Roboto"/>
                <w:color w:val="000000" w:themeColor="text1"/>
                <w:lang w:val="en-AU"/>
              </w:rPr>
              <w:t>How I measure</w:t>
            </w:r>
          </w:p>
          <w:p w14:paraId="3D6DB700" w14:textId="75419FBF" w:rsidR="00BE3A86" w:rsidRPr="00BE3A86" w:rsidRDefault="00853DBA" w:rsidP="00BE3A86">
            <w:pPr>
              <w:rPr>
                <w:rFonts w:ascii="Roboto" w:eastAsia="Roboto" w:hAnsi="Roboto" w:cs="Roboto"/>
                <w:color w:val="000000" w:themeColor="text1"/>
                <w:lang w:val="en-AU"/>
              </w:rPr>
            </w:pPr>
            <w:r>
              <w:rPr>
                <w:rFonts w:ascii="Roboto" w:eastAsia="Roboto" w:hAnsi="Roboto" w:cs="Roboto"/>
                <w:color w:val="000000" w:themeColor="text1"/>
                <w:lang w:val="en-AU"/>
              </w:rPr>
              <w:t>W</w:t>
            </w:r>
            <w:r w:rsidR="00401EDB">
              <w:rPr>
                <w:rFonts w:ascii="Roboto" w:eastAsia="Roboto" w:hAnsi="Roboto" w:cs="Roboto"/>
                <w:color w:val="000000" w:themeColor="text1"/>
                <w:lang w:val="en-AU"/>
              </w:rPr>
              <w:t xml:space="preserve">hat did you write down as your answers in the session? Do you think that they are achievable? If not, what can we do to remove the barriers to making it happen? </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90" w:type="dxa"/>
              <w:left w:w="105" w:type="dxa"/>
              <w:bottom w:w="90" w:type="dxa"/>
              <w:right w:w="105" w:type="dxa"/>
            </w:tcMar>
          </w:tcPr>
          <w:p w14:paraId="3FAE0BF7" w14:textId="590B046F" w:rsidR="5A613AD9" w:rsidRDefault="00146340" w:rsidP="6CEB3BC7">
            <w:pPr>
              <w:rPr>
                <w:rFonts w:ascii="Roboto" w:eastAsia="Roboto" w:hAnsi="Roboto" w:cs="Roboto"/>
                <w:lang w:val="en-AU"/>
              </w:rPr>
            </w:pPr>
            <w:r>
              <w:rPr>
                <w:rFonts w:ascii="Roboto" w:eastAsia="Roboto" w:hAnsi="Roboto" w:cs="Roboto"/>
                <w:lang w:val="en-AU"/>
              </w:rPr>
              <w:t>5</w:t>
            </w:r>
            <w:r w:rsidR="6FD637E2" w:rsidRPr="6CEB3BC7">
              <w:rPr>
                <w:rFonts w:ascii="Roboto" w:eastAsia="Roboto" w:hAnsi="Roboto" w:cs="Roboto"/>
                <w:lang w:val="en-AU"/>
              </w:rPr>
              <w:t xml:space="preserve"> mins</w:t>
            </w:r>
          </w:p>
        </w:tc>
      </w:tr>
      <w:tr w:rsidR="5A613AD9" w14:paraId="7ECDDB6B" w14:textId="77777777" w:rsidTr="1F742010">
        <w:trPr>
          <w:trHeight w:val="300"/>
        </w:trPr>
        <w:tc>
          <w:tcPr>
            <w:tcW w:w="10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DADAD" w:themeFill="background2" w:themeFillShade="BF"/>
            <w:tcMar>
              <w:top w:w="90" w:type="dxa"/>
              <w:left w:w="105" w:type="dxa"/>
              <w:bottom w:w="90" w:type="dxa"/>
              <w:right w:w="105" w:type="dxa"/>
            </w:tcMar>
          </w:tcPr>
          <w:p w14:paraId="3AA2C5D8" w14:textId="7D644EDF" w:rsidR="5A613AD9" w:rsidRDefault="19A13260" w:rsidP="486F1415">
            <w:pPr>
              <w:rPr>
                <w:rFonts w:ascii="Roboto" w:eastAsia="Roboto" w:hAnsi="Roboto" w:cs="Roboto"/>
              </w:rPr>
            </w:pPr>
            <w:r w:rsidRPr="486F1415">
              <w:rPr>
                <w:rFonts w:ascii="Roboto" w:eastAsia="Roboto" w:hAnsi="Roboto" w:cs="Roboto"/>
                <w:b/>
                <w:bCs/>
              </w:rPr>
              <w:t>Wrap up &amp; close</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DADAD" w:themeFill="background2" w:themeFillShade="BF"/>
            <w:tcMar>
              <w:top w:w="90" w:type="dxa"/>
              <w:left w:w="105" w:type="dxa"/>
              <w:bottom w:w="90" w:type="dxa"/>
              <w:right w:w="105" w:type="dxa"/>
            </w:tcMar>
          </w:tcPr>
          <w:p w14:paraId="29054272" w14:textId="446F4FA9" w:rsidR="5A613AD9" w:rsidRDefault="00AF443C" w:rsidP="6CEB3BC7">
            <w:pPr>
              <w:tabs>
                <w:tab w:val="left" w:pos="567"/>
              </w:tabs>
              <w:rPr>
                <w:rFonts w:ascii="Roboto" w:eastAsia="Roboto" w:hAnsi="Roboto" w:cs="Roboto"/>
                <w:lang w:val="en-AU"/>
              </w:rPr>
            </w:pPr>
            <w:r>
              <w:rPr>
                <w:rFonts w:ascii="Roboto" w:eastAsia="Roboto" w:hAnsi="Roboto" w:cs="Roboto"/>
                <w:lang w:val="en-AU"/>
              </w:rPr>
              <w:t>5</w:t>
            </w:r>
            <w:r w:rsidR="19A13260" w:rsidRPr="6CEB3BC7">
              <w:rPr>
                <w:rFonts w:ascii="Roboto" w:eastAsia="Roboto" w:hAnsi="Roboto" w:cs="Roboto"/>
                <w:lang w:val="en-AU"/>
              </w:rPr>
              <w:t xml:space="preserve"> mins</w:t>
            </w:r>
          </w:p>
        </w:tc>
      </w:tr>
      <w:tr w:rsidR="486F1415" w14:paraId="389906DD" w14:textId="77777777" w:rsidTr="1F742010">
        <w:trPr>
          <w:trHeight w:val="300"/>
        </w:trPr>
        <w:tc>
          <w:tcPr>
            <w:tcW w:w="129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105" w:type="dxa"/>
              <w:bottom w:w="90" w:type="dxa"/>
              <w:right w:w="105" w:type="dxa"/>
            </w:tcMar>
          </w:tcPr>
          <w:p w14:paraId="61796FA7" w14:textId="0E7A83DE" w:rsidR="486F1415" w:rsidRDefault="1B50F41E" w:rsidP="00EF4424">
            <w:pPr>
              <w:spacing w:after="0"/>
              <w:rPr>
                <w:rFonts w:ascii="Roboto" w:eastAsia="Roboto" w:hAnsi="Roboto" w:cs="Roboto"/>
                <w:color w:val="000000" w:themeColor="text1"/>
              </w:rPr>
            </w:pPr>
            <w:r w:rsidRPr="486F1415">
              <w:rPr>
                <w:rFonts w:ascii="Roboto" w:eastAsia="Roboto" w:hAnsi="Roboto" w:cs="Roboto"/>
                <w:b/>
                <w:bCs/>
                <w:color w:val="000000" w:themeColor="text1"/>
                <w:lang w:val="en-AU"/>
              </w:rPr>
              <w:t xml:space="preserve">Group agreement check-in – </w:t>
            </w:r>
            <w:r w:rsidRPr="486F1415">
              <w:rPr>
                <w:rFonts w:ascii="Roboto" w:eastAsia="Roboto" w:hAnsi="Roboto" w:cs="Roboto"/>
                <w:color w:val="000000" w:themeColor="text1"/>
                <w:lang w:val="en-AU"/>
              </w:rPr>
              <w:t xml:space="preserve">How is our </w:t>
            </w:r>
            <w:r w:rsidR="00CD2087">
              <w:rPr>
                <w:rFonts w:ascii="Roboto" w:eastAsia="Roboto" w:hAnsi="Roboto" w:cs="Roboto"/>
                <w:color w:val="000000" w:themeColor="text1"/>
                <w:lang w:val="en-AU"/>
              </w:rPr>
              <w:t>Mentoring Circle</w:t>
            </w:r>
            <w:r w:rsidRPr="486F1415">
              <w:rPr>
                <w:rFonts w:ascii="Roboto" w:eastAsia="Roboto" w:hAnsi="Roboto" w:cs="Roboto"/>
                <w:color w:val="000000" w:themeColor="text1"/>
                <w:lang w:val="en-AU"/>
              </w:rPr>
              <w:t xml:space="preserve"> travelling? Is there anything we need to add or adjust in our group agreement to make it safer or</w:t>
            </w:r>
            <w:r w:rsidR="574DDCCC" w:rsidRPr="486F1415">
              <w:rPr>
                <w:rFonts w:ascii="Roboto" w:eastAsia="Roboto" w:hAnsi="Roboto" w:cs="Roboto"/>
                <w:color w:val="000000" w:themeColor="text1"/>
                <w:lang w:val="en-AU"/>
              </w:rPr>
              <w:t xml:space="preserve"> smoother?</w:t>
            </w:r>
          </w:p>
          <w:p w14:paraId="37C23758" w14:textId="77777777" w:rsidR="00EF4424" w:rsidRDefault="00EF4424" w:rsidP="00EF4424">
            <w:pPr>
              <w:spacing w:after="0"/>
              <w:rPr>
                <w:rFonts w:ascii="Roboto" w:eastAsia="Roboto" w:hAnsi="Roboto" w:cs="Roboto"/>
                <w:color w:val="000000" w:themeColor="text1"/>
              </w:rPr>
            </w:pPr>
          </w:p>
          <w:p w14:paraId="500B7278" w14:textId="5B4312E2" w:rsidR="1B50F41E" w:rsidRDefault="1B50F41E" w:rsidP="486F1415">
            <w:pPr>
              <w:tabs>
                <w:tab w:val="left" w:pos="567"/>
              </w:tabs>
              <w:rPr>
                <w:rFonts w:ascii="Roboto" w:eastAsia="Roboto" w:hAnsi="Roboto" w:cs="Roboto"/>
                <w:color w:val="000000" w:themeColor="text1"/>
              </w:rPr>
            </w:pPr>
            <w:proofErr w:type="spellStart"/>
            <w:r w:rsidRPr="486F1415">
              <w:rPr>
                <w:rFonts w:ascii="Roboto" w:eastAsia="Roboto" w:hAnsi="Roboto" w:cs="Roboto"/>
                <w:b/>
                <w:bCs/>
                <w:color w:val="000000" w:themeColor="text1"/>
                <w:lang w:val="en-AU"/>
              </w:rPr>
              <w:t>Self care</w:t>
            </w:r>
            <w:proofErr w:type="spellEnd"/>
            <w:r w:rsidRPr="486F1415">
              <w:rPr>
                <w:rFonts w:ascii="Roboto" w:eastAsia="Roboto" w:hAnsi="Roboto" w:cs="Roboto"/>
                <w:b/>
                <w:bCs/>
                <w:color w:val="000000" w:themeColor="text1"/>
                <w:lang w:val="en-AU"/>
              </w:rPr>
              <w:t xml:space="preserve"> and support</w:t>
            </w:r>
            <w:r w:rsidRPr="486F1415">
              <w:rPr>
                <w:rFonts w:ascii="Roboto" w:eastAsia="Roboto" w:hAnsi="Roboto" w:cs="Roboto"/>
                <w:color w:val="000000" w:themeColor="text1"/>
                <w:lang w:val="en-AU"/>
              </w:rPr>
              <w:t xml:space="preserve"> – A reminder, </w:t>
            </w:r>
            <w:r w:rsidR="00CD2087">
              <w:rPr>
                <w:rFonts w:ascii="Roboto" w:eastAsia="Roboto" w:hAnsi="Roboto" w:cs="Roboto"/>
                <w:color w:val="000000" w:themeColor="text1"/>
                <w:lang w:val="en-AU"/>
              </w:rPr>
              <w:t>i</w:t>
            </w:r>
            <w:r w:rsidRPr="486F1415">
              <w:rPr>
                <w:rFonts w:ascii="Roboto" w:eastAsia="Roboto" w:hAnsi="Roboto" w:cs="Roboto"/>
                <w:color w:val="000000" w:themeColor="text1"/>
                <w:lang w:val="en-AU"/>
              </w:rPr>
              <w:t xml:space="preserve">t’s normal to have a strong reaction to what we have been talking through. </w:t>
            </w:r>
          </w:p>
          <w:p w14:paraId="3F138132" w14:textId="18164C00" w:rsidR="1B50F41E" w:rsidRDefault="1B50F41E" w:rsidP="00CB6E90">
            <w:pPr>
              <w:pStyle w:val="ListParagraph"/>
              <w:numPr>
                <w:ilvl w:val="0"/>
                <w:numId w:val="2"/>
              </w:numPr>
              <w:rPr>
                <w:rFonts w:ascii="Roboto" w:eastAsia="Roboto" w:hAnsi="Roboto" w:cs="Roboto"/>
                <w:color w:val="000000" w:themeColor="text1"/>
              </w:rPr>
            </w:pPr>
            <w:r w:rsidRPr="486F1415">
              <w:rPr>
                <w:rFonts w:ascii="Roboto" w:eastAsia="Roboto" w:hAnsi="Roboto" w:cs="Roboto"/>
                <w:color w:val="000000" w:themeColor="text1"/>
                <w:lang w:val="en-AU"/>
              </w:rPr>
              <w:lastRenderedPageBreak/>
              <w:t>You may want to chat with someone following our session: you can contact 1800RESPECT: 1800 737 732.</w:t>
            </w:r>
          </w:p>
          <w:p w14:paraId="785ECE32" w14:textId="462CEB4F" w:rsidR="1B50F41E" w:rsidRDefault="1B50F41E" w:rsidP="00CB6E90">
            <w:pPr>
              <w:pStyle w:val="ListParagraph"/>
              <w:numPr>
                <w:ilvl w:val="0"/>
                <w:numId w:val="2"/>
              </w:numPr>
              <w:rPr>
                <w:rFonts w:ascii="Roboto" w:eastAsia="Roboto" w:hAnsi="Roboto" w:cs="Roboto"/>
                <w:color w:val="000000" w:themeColor="text1"/>
              </w:rPr>
            </w:pPr>
            <w:r w:rsidRPr="486F1415">
              <w:rPr>
                <w:rFonts w:ascii="Roboto" w:eastAsia="Roboto" w:hAnsi="Roboto" w:cs="Roboto"/>
                <w:color w:val="000000" w:themeColor="text1"/>
                <w:lang w:val="en-AU"/>
              </w:rPr>
              <w:t>For information on workplace sexual harassment and referrals for individuals, organisations and employers, call the Australian Human Rights Commission National Information Service (NIS) on 1300 656 419 or 02 9284 9888.</w:t>
            </w:r>
          </w:p>
          <w:p w14:paraId="5FCB392D" w14:textId="78FC307D" w:rsidR="1B50F41E" w:rsidRDefault="1B50F41E" w:rsidP="00CB6E90">
            <w:pPr>
              <w:pStyle w:val="ListParagraph"/>
              <w:numPr>
                <w:ilvl w:val="0"/>
                <w:numId w:val="2"/>
              </w:numPr>
              <w:rPr>
                <w:rFonts w:ascii="Roboto" w:eastAsia="Roboto" w:hAnsi="Roboto" w:cs="Roboto"/>
                <w:color w:val="000000" w:themeColor="text1"/>
              </w:rPr>
            </w:pPr>
            <w:r w:rsidRPr="486F1415">
              <w:rPr>
                <w:rFonts w:ascii="Roboto" w:eastAsia="Roboto" w:hAnsi="Roboto" w:cs="Roboto"/>
                <w:color w:val="000000" w:themeColor="text1"/>
                <w:lang w:val="en-AU"/>
              </w:rPr>
              <w:t>There are also support services for men seeking information about relationships, anger or mental health. You can contact Men’s Referral Service: 1300 766 491.</w:t>
            </w:r>
          </w:p>
          <w:p w14:paraId="765F239B" w14:textId="0DC7035B" w:rsidR="1B50F41E" w:rsidRDefault="1B50F41E" w:rsidP="00CB6E90">
            <w:pPr>
              <w:pStyle w:val="ListParagraph"/>
              <w:numPr>
                <w:ilvl w:val="0"/>
                <w:numId w:val="2"/>
              </w:numPr>
              <w:rPr>
                <w:rFonts w:ascii="Roboto" w:eastAsia="Roboto" w:hAnsi="Roboto" w:cs="Roboto"/>
                <w:color w:val="000000" w:themeColor="text1"/>
              </w:rPr>
            </w:pPr>
            <w:r w:rsidRPr="486F1415">
              <w:rPr>
                <w:rFonts w:ascii="Roboto" w:eastAsia="Roboto" w:hAnsi="Roboto" w:cs="Roboto"/>
                <w:color w:val="000000" w:themeColor="text1"/>
                <w:lang w:val="en-AU"/>
              </w:rPr>
              <w:t>Aboriginal and Torres Strait Islander people can also contact 13YARN – 13 92 76</w:t>
            </w:r>
          </w:p>
          <w:p w14:paraId="2D189CD7" w14:textId="17BD9B5F" w:rsidR="1B50F41E" w:rsidRDefault="1B50F41E" w:rsidP="6CEB3BC7">
            <w:pPr>
              <w:rPr>
                <w:rFonts w:ascii="Roboto" w:eastAsia="Roboto" w:hAnsi="Roboto" w:cs="Roboto"/>
                <w:color w:val="000000" w:themeColor="text1"/>
              </w:rPr>
            </w:pPr>
            <w:r w:rsidRPr="6CEB3BC7">
              <w:rPr>
                <w:rFonts w:ascii="Roboto" w:eastAsia="Roboto" w:hAnsi="Roboto" w:cs="Roboto"/>
                <w:b/>
                <w:bCs/>
                <w:color w:val="000000" w:themeColor="text1"/>
                <w:lang w:val="en-AU"/>
              </w:rPr>
              <w:t>Next session details</w:t>
            </w:r>
            <w:r w:rsidR="462BA0D3" w:rsidRPr="6CEB3BC7">
              <w:rPr>
                <w:rFonts w:ascii="Roboto" w:eastAsia="Roboto" w:hAnsi="Roboto" w:cs="Roboto"/>
                <w:b/>
                <w:bCs/>
                <w:color w:val="000000" w:themeColor="text1"/>
                <w:lang w:val="en-AU"/>
              </w:rPr>
              <w:t xml:space="preserve">: </w:t>
            </w:r>
          </w:p>
          <w:p w14:paraId="6F1A7166" w14:textId="184503CE" w:rsidR="1B50F41E" w:rsidRDefault="1B50F41E" w:rsidP="486F1415">
            <w:pPr>
              <w:rPr>
                <w:rFonts w:ascii="Roboto" w:eastAsia="Roboto" w:hAnsi="Roboto" w:cs="Roboto"/>
                <w:color w:val="000000" w:themeColor="text1"/>
              </w:rPr>
            </w:pPr>
            <w:r w:rsidRPr="486F1415">
              <w:rPr>
                <w:rFonts w:ascii="Roboto" w:eastAsia="Roboto" w:hAnsi="Roboto" w:cs="Roboto"/>
                <w:b/>
                <w:bCs/>
                <w:color w:val="000000" w:themeColor="text1"/>
                <w:lang w:val="en-AU"/>
              </w:rPr>
              <w:t>Preparation to do for next session</w:t>
            </w:r>
          </w:p>
          <w:p w14:paraId="6AF70A34" w14:textId="6C2926A4" w:rsidR="486F1415" w:rsidRDefault="00302D7C" w:rsidP="486F1415">
            <w:r>
              <w:t xml:space="preserve">There </w:t>
            </w:r>
            <w:r w:rsidR="004C1680">
              <w:t>is the</w:t>
            </w:r>
            <w:r>
              <w:t xml:space="preserve"> ‘homework’</w:t>
            </w:r>
            <w:r w:rsidR="004C1680">
              <w:t xml:space="preserve"> mentioned earlier on The Leadership Shadow to look at this week. </w:t>
            </w:r>
          </w:p>
          <w:p w14:paraId="200AF4EC" w14:textId="494039B6" w:rsidR="79F04A18" w:rsidRDefault="79F04A18" w:rsidP="486F1415">
            <w:r>
              <w:t>Task:</w:t>
            </w:r>
          </w:p>
          <w:p w14:paraId="707B1949" w14:textId="05BA9373" w:rsidR="486F1415" w:rsidRDefault="004C1680" w:rsidP="004C1680">
            <w:pPr>
              <w:pStyle w:val="ListParagraph"/>
              <w:numPr>
                <w:ilvl w:val="0"/>
                <w:numId w:val="3"/>
              </w:numPr>
              <w:rPr>
                <w:rFonts w:ascii="Roboto" w:eastAsia="Roboto" w:hAnsi="Roboto" w:cs="Roboto"/>
                <w:lang w:val="en-AU"/>
              </w:rPr>
            </w:pPr>
            <w:r>
              <w:rPr>
                <w:rFonts w:ascii="Roboto" w:eastAsia="Roboto" w:hAnsi="Roboto" w:cs="Roboto"/>
                <w:lang w:val="en-AU"/>
              </w:rPr>
              <w:t>Read through The Leadership Shadow (</w:t>
            </w:r>
            <w:hyperlink r:id="rId15" w:history="1">
              <w:r w:rsidR="006A40BC" w:rsidRPr="00430C78">
                <w:rPr>
                  <w:rStyle w:val="Hyperlink"/>
                  <w:rFonts w:ascii="Roboto" w:eastAsia="Roboto" w:hAnsi="Roboto" w:cs="Roboto"/>
                  <w:lang w:val="en-AU"/>
                </w:rPr>
                <w:t>https://championsofchangecoalition.org/wp-content/uploads/2023/05/The-Leadership-Shadow-2023.pdf</w:t>
              </w:r>
            </w:hyperlink>
            <w:r w:rsidR="006A40BC">
              <w:rPr>
                <w:rFonts w:ascii="Roboto" w:eastAsia="Roboto" w:hAnsi="Roboto" w:cs="Roboto"/>
                <w:lang w:val="en-AU"/>
              </w:rPr>
              <w:t xml:space="preserve">) </w:t>
            </w:r>
          </w:p>
          <w:p w14:paraId="5189BECC" w14:textId="736DF48A" w:rsidR="486F1415" w:rsidRPr="003B112E" w:rsidRDefault="003B112E" w:rsidP="003B112E">
            <w:pPr>
              <w:pStyle w:val="ListParagraph"/>
              <w:numPr>
                <w:ilvl w:val="0"/>
                <w:numId w:val="3"/>
              </w:numPr>
              <w:rPr>
                <w:rFonts w:ascii="Roboto" w:eastAsia="Roboto" w:hAnsi="Roboto" w:cs="Roboto"/>
                <w:lang w:val="en-AU"/>
              </w:rPr>
            </w:pPr>
            <w:r>
              <w:rPr>
                <w:rFonts w:ascii="Roboto" w:eastAsia="Roboto" w:hAnsi="Roboto" w:cs="Roboto"/>
                <w:lang w:val="en-AU"/>
              </w:rPr>
              <w:t>Look at how you can apply this to your role, and/or share it with leaders in your organisation who could take it forward.</w:t>
            </w:r>
          </w:p>
        </w:tc>
      </w:tr>
    </w:tbl>
    <w:p w14:paraId="6756B077" w14:textId="01248E64" w:rsidR="6CEB3BC7" w:rsidRDefault="6CEB3BC7"/>
    <w:p w14:paraId="57538600" w14:textId="7488D031" w:rsidR="5A613AD9" w:rsidRDefault="5A613AD9" w:rsidP="5A613AD9">
      <w:pPr>
        <w:rPr>
          <w:lang w:val="en-AU"/>
        </w:rPr>
      </w:pPr>
    </w:p>
    <w:sectPr w:rsidR="5A613A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C6C42"/>
    <w:multiLevelType w:val="hybridMultilevel"/>
    <w:tmpl w:val="E44E1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1775B8"/>
    <w:multiLevelType w:val="multilevel"/>
    <w:tmpl w:val="6D78F7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1B759C"/>
    <w:multiLevelType w:val="hybridMultilevel"/>
    <w:tmpl w:val="5F42ECB2"/>
    <w:lvl w:ilvl="0" w:tplc="054A4932">
      <w:start w:val="1"/>
      <w:numFmt w:val="bullet"/>
      <w:lvlText w:val=""/>
      <w:lvlJc w:val="left"/>
      <w:pPr>
        <w:ind w:left="360" w:hanging="360"/>
      </w:pPr>
      <w:rPr>
        <w:rFonts w:ascii="Symbol" w:hAnsi="Symbol" w:hint="default"/>
      </w:rPr>
    </w:lvl>
    <w:lvl w:ilvl="1" w:tplc="584CD968">
      <w:start w:val="1"/>
      <w:numFmt w:val="bullet"/>
      <w:lvlText w:val="o"/>
      <w:lvlJc w:val="left"/>
      <w:pPr>
        <w:ind w:left="1440" w:hanging="360"/>
      </w:pPr>
      <w:rPr>
        <w:rFonts w:ascii="Courier New" w:hAnsi="Courier New" w:hint="default"/>
      </w:rPr>
    </w:lvl>
    <w:lvl w:ilvl="2" w:tplc="18ACCE36">
      <w:start w:val="1"/>
      <w:numFmt w:val="bullet"/>
      <w:lvlText w:val=""/>
      <w:lvlJc w:val="left"/>
      <w:pPr>
        <w:ind w:left="2160" w:hanging="360"/>
      </w:pPr>
      <w:rPr>
        <w:rFonts w:ascii="Wingdings" w:hAnsi="Wingdings" w:hint="default"/>
      </w:rPr>
    </w:lvl>
    <w:lvl w:ilvl="3" w:tplc="8B50269A">
      <w:start w:val="1"/>
      <w:numFmt w:val="bullet"/>
      <w:lvlText w:val=""/>
      <w:lvlJc w:val="left"/>
      <w:pPr>
        <w:ind w:left="2880" w:hanging="360"/>
      </w:pPr>
      <w:rPr>
        <w:rFonts w:ascii="Symbol" w:hAnsi="Symbol" w:hint="default"/>
      </w:rPr>
    </w:lvl>
    <w:lvl w:ilvl="4" w:tplc="3850D06A">
      <w:start w:val="1"/>
      <w:numFmt w:val="bullet"/>
      <w:lvlText w:val="o"/>
      <w:lvlJc w:val="left"/>
      <w:pPr>
        <w:ind w:left="3600" w:hanging="360"/>
      </w:pPr>
      <w:rPr>
        <w:rFonts w:ascii="Courier New" w:hAnsi="Courier New" w:hint="default"/>
      </w:rPr>
    </w:lvl>
    <w:lvl w:ilvl="5" w:tplc="2100676E">
      <w:start w:val="1"/>
      <w:numFmt w:val="bullet"/>
      <w:lvlText w:val=""/>
      <w:lvlJc w:val="left"/>
      <w:pPr>
        <w:ind w:left="4320" w:hanging="360"/>
      </w:pPr>
      <w:rPr>
        <w:rFonts w:ascii="Wingdings" w:hAnsi="Wingdings" w:hint="default"/>
      </w:rPr>
    </w:lvl>
    <w:lvl w:ilvl="6" w:tplc="4156F606">
      <w:start w:val="1"/>
      <w:numFmt w:val="bullet"/>
      <w:lvlText w:val=""/>
      <w:lvlJc w:val="left"/>
      <w:pPr>
        <w:ind w:left="5040" w:hanging="360"/>
      </w:pPr>
      <w:rPr>
        <w:rFonts w:ascii="Symbol" w:hAnsi="Symbol" w:hint="default"/>
      </w:rPr>
    </w:lvl>
    <w:lvl w:ilvl="7" w:tplc="013A69B6">
      <w:start w:val="1"/>
      <w:numFmt w:val="bullet"/>
      <w:lvlText w:val="o"/>
      <w:lvlJc w:val="left"/>
      <w:pPr>
        <w:ind w:left="5760" w:hanging="360"/>
      </w:pPr>
      <w:rPr>
        <w:rFonts w:ascii="Courier New" w:hAnsi="Courier New" w:hint="default"/>
      </w:rPr>
    </w:lvl>
    <w:lvl w:ilvl="8" w:tplc="DCD09000">
      <w:start w:val="1"/>
      <w:numFmt w:val="bullet"/>
      <w:lvlText w:val=""/>
      <w:lvlJc w:val="left"/>
      <w:pPr>
        <w:ind w:left="6480" w:hanging="360"/>
      </w:pPr>
      <w:rPr>
        <w:rFonts w:ascii="Wingdings" w:hAnsi="Wingdings" w:hint="default"/>
      </w:rPr>
    </w:lvl>
  </w:abstractNum>
  <w:abstractNum w:abstractNumId="3" w15:restartNumberingAfterBreak="0">
    <w:nsid w:val="3DE418ED"/>
    <w:multiLevelType w:val="hybridMultilevel"/>
    <w:tmpl w:val="60D8CFD2"/>
    <w:lvl w:ilvl="0" w:tplc="3D3A3A1C">
      <w:start w:val="1"/>
      <w:numFmt w:val="bullet"/>
      <w:lvlText w:val="-"/>
      <w:lvlJc w:val="left"/>
      <w:pPr>
        <w:ind w:left="720" w:hanging="360"/>
      </w:pPr>
      <w:rPr>
        <w:rFonts w:ascii="Aptos" w:hAnsi="Aptos" w:hint="default"/>
      </w:rPr>
    </w:lvl>
    <w:lvl w:ilvl="1" w:tplc="94B206B4">
      <w:start w:val="1"/>
      <w:numFmt w:val="bullet"/>
      <w:lvlText w:val="o"/>
      <w:lvlJc w:val="left"/>
      <w:pPr>
        <w:ind w:left="1440" w:hanging="360"/>
      </w:pPr>
      <w:rPr>
        <w:rFonts w:ascii="Courier New" w:hAnsi="Courier New" w:hint="default"/>
      </w:rPr>
    </w:lvl>
    <w:lvl w:ilvl="2" w:tplc="8E783422">
      <w:start w:val="1"/>
      <w:numFmt w:val="bullet"/>
      <w:lvlText w:val=""/>
      <w:lvlJc w:val="left"/>
      <w:pPr>
        <w:ind w:left="2160" w:hanging="360"/>
      </w:pPr>
      <w:rPr>
        <w:rFonts w:ascii="Wingdings" w:hAnsi="Wingdings" w:hint="default"/>
      </w:rPr>
    </w:lvl>
    <w:lvl w:ilvl="3" w:tplc="8B5A656C">
      <w:start w:val="1"/>
      <w:numFmt w:val="bullet"/>
      <w:lvlText w:val=""/>
      <w:lvlJc w:val="left"/>
      <w:pPr>
        <w:ind w:left="2880" w:hanging="360"/>
      </w:pPr>
      <w:rPr>
        <w:rFonts w:ascii="Symbol" w:hAnsi="Symbol" w:hint="default"/>
      </w:rPr>
    </w:lvl>
    <w:lvl w:ilvl="4" w:tplc="7DF6A51A">
      <w:start w:val="1"/>
      <w:numFmt w:val="bullet"/>
      <w:lvlText w:val="o"/>
      <w:lvlJc w:val="left"/>
      <w:pPr>
        <w:ind w:left="3600" w:hanging="360"/>
      </w:pPr>
      <w:rPr>
        <w:rFonts w:ascii="Courier New" w:hAnsi="Courier New" w:hint="default"/>
      </w:rPr>
    </w:lvl>
    <w:lvl w:ilvl="5" w:tplc="4D8426FA">
      <w:start w:val="1"/>
      <w:numFmt w:val="bullet"/>
      <w:lvlText w:val=""/>
      <w:lvlJc w:val="left"/>
      <w:pPr>
        <w:ind w:left="4320" w:hanging="360"/>
      </w:pPr>
      <w:rPr>
        <w:rFonts w:ascii="Wingdings" w:hAnsi="Wingdings" w:hint="default"/>
      </w:rPr>
    </w:lvl>
    <w:lvl w:ilvl="6" w:tplc="AD60D95A">
      <w:start w:val="1"/>
      <w:numFmt w:val="bullet"/>
      <w:lvlText w:val=""/>
      <w:lvlJc w:val="left"/>
      <w:pPr>
        <w:ind w:left="5040" w:hanging="360"/>
      </w:pPr>
      <w:rPr>
        <w:rFonts w:ascii="Symbol" w:hAnsi="Symbol" w:hint="default"/>
      </w:rPr>
    </w:lvl>
    <w:lvl w:ilvl="7" w:tplc="D9146D46">
      <w:start w:val="1"/>
      <w:numFmt w:val="bullet"/>
      <w:lvlText w:val="o"/>
      <w:lvlJc w:val="left"/>
      <w:pPr>
        <w:ind w:left="5760" w:hanging="360"/>
      </w:pPr>
      <w:rPr>
        <w:rFonts w:ascii="Courier New" w:hAnsi="Courier New" w:hint="default"/>
      </w:rPr>
    </w:lvl>
    <w:lvl w:ilvl="8" w:tplc="A37086E8">
      <w:start w:val="1"/>
      <w:numFmt w:val="bullet"/>
      <w:lvlText w:val=""/>
      <w:lvlJc w:val="left"/>
      <w:pPr>
        <w:ind w:left="6480" w:hanging="360"/>
      </w:pPr>
      <w:rPr>
        <w:rFonts w:ascii="Wingdings" w:hAnsi="Wingdings" w:hint="default"/>
      </w:rPr>
    </w:lvl>
  </w:abstractNum>
  <w:abstractNum w:abstractNumId="4" w15:restartNumberingAfterBreak="0">
    <w:nsid w:val="3F1C9C81"/>
    <w:multiLevelType w:val="hybridMultilevel"/>
    <w:tmpl w:val="1DD4CFCC"/>
    <w:lvl w:ilvl="0" w:tplc="5E4A9C96">
      <w:start w:val="15"/>
      <w:numFmt w:val="bullet"/>
      <w:lvlText w:val="-"/>
      <w:lvlJc w:val="left"/>
      <w:pPr>
        <w:ind w:left="720" w:hanging="360"/>
      </w:pPr>
      <w:rPr>
        <w:rFonts w:ascii="Roboto" w:hAnsi="Roboto" w:hint="default"/>
      </w:rPr>
    </w:lvl>
    <w:lvl w:ilvl="1" w:tplc="D7AA4152">
      <w:start w:val="1"/>
      <w:numFmt w:val="bullet"/>
      <w:lvlText w:val="o"/>
      <w:lvlJc w:val="left"/>
      <w:pPr>
        <w:ind w:left="1440" w:hanging="360"/>
      </w:pPr>
      <w:rPr>
        <w:rFonts w:ascii="Courier New" w:hAnsi="Courier New" w:hint="default"/>
      </w:rPr>
    </w:lvl>
    <w:lvl w:ilvl="2" w:tplc="70CCB822">
      <w:start w:val="1"/>
      <w:numFmt w:val="bullet"/>
      <w:lvlText w:val=""/>
      <w:lvlJc w:val="left"/>
      <w:pPr>
        <w:ind w:left="2160" w:hanging="360"/>
      </w:pPr>
      <w:rPr>
        <w:rFonts w:ascii="Wingdings" w:hAnsi="Wingdings" w:hint="default"/>
      </w:rPr>
    </w:lvl>
    <w:lvl w:ilvl="3" w:tplc="986270A6">
      <w:start w:val="1"/>
      <w:numFmt w:val="bullet"/>
      <w:lvlText w:val=""/>
      <w:lvlJc w:val="left"/>
      <w:pPr>
        <w:ind w:left="2880" w:hanging="360"/>
      </w:pPr>
      <w:rPr>
        <w:rFonts w:ascii="Symbol" w:hAnsi="Symbol" w:hint="default"/>
      </w:rPr>
    </w:lvl>
    <w:lvl w:ilvl="4" w:tplc="04569CDE">
      <w:start w:val="1"/>
      <w:numFmt w:val="bullet"/>
      <w:lvlText w:val="o"/>
      <w:lvlJc w:val="left"/>
      <w:pPr>
        <w:ind w:left="3600" w:hanging="360"/>
      </w:pPr>
      <w:rPr>
        <w:rFonts w:ascii="Courier New" w:hAnsi="Courier New" w:hint="default"/>
      </w:rPr>
    </w:lvl>
    <w:lvl w:ilvl="5" w:tplc="8A6029C0">
      <w:start w:val="1"/>
      <w:numFmt w:val="bullet"/>
      <w:lvlText w:val=""/>
      <w:lvlJc w:val="left"/>
      <w:pPr>
        <w:ind w:left="4320" w:hanging="360"/>
      </w:pPr>
      <w:rPr>
        <w:rFonts w:ascii="Wingdings" w:hAnsi="Wingdings" w:hint="default"/>
      </w:rPr>
    </w:lvl>
    <w:lvl w:ilvl="6" w:tplc="32D21C00">
      <w:start w:val="1"/>
      <w:numFmt w:val="bullet"/>
      <w:lvlText w:val=""/>
      <w:lvlJc w:val="left"/>
      <w:pPr>
        <w:ind w:left="5040" w:hanging="360"/>
      </w:pPr>
      <w:rPr>
        <w:rFonts w:ascii="Symbol" w:hAnsi="Symbol" w:hint="default"/>
      </w:rPr>
    </w:lvl>
    <w:lvl w:ilvl="7" w:tplc="8E245FE0">
      <w:start w:val="1"/>
      <w:numFmt w:val="bullet"/>
      <w:lvlText w:val="o"/>
      <w:lvlJc w:val="left"/>
      <w:pPr>
        <w:ind w:left="5760" w:hanging="360"/>
      </w:pPr>
      <w:rPr>
        <w:rFonts w:ascii="Courier New" w:hAnsi="Courier New" w:hint="default"/>
      </w:rPr>
    </w:lvl>
    <w:lvl w:ilvl="8" w:tplc="70F85AD4">
      <w:start w:val="1"/>
      <w:numFmt w:val="bullet"/>
      <w:lvlText w:val=""/>
      <w:lvlJc w:val="left"/>
      <w:pPr>
        <w:ind w:left="6480" w:hanging="360"/>
      </w:pPr>
      <w:rPr>
        <w:rFonts w:ascii="Wingdings" w:hAnsi="Wingdings" w:hint="default"/>
      </w:rPr>
    </w:lvl>
  </w:abstractNum>
  <w:abstractNum w:abstractNumId="5" w15:restartNumberingAfterBreak="0">
    <w:nsid w:val="41F37879"/>
    <w:multiLevelType w:val="hybridMultilevel"/>
    <w:tmpl w:val="264229C6"/>
    <w:lvl w:ilvl="0" w:tplc="D70A4282">
      <w:start w:val="1"/>
      <w:numFmt w:val="bullet"/>
      <w:lvlText w:val="-"/>
      <w:lvlJc w:val="left"/>
      <w:pPr>
        <w:ind w:left="720" w:hanging="360"/>
      </w:pPr>
      <w:rPr>
        <w:rFonts w:ascii="Aptos" w:hAnsi="Aptos" w:hint="default"/>
      </w:rPr>
    </w:lvl>
    <w:lvl w:ilvl="1" w:tplc="E40419EA">
      <w:start w:val="1"/>
      <w:numFmt w:val="bullet"/>
      <w:lvlText w:val="o"/>
      <w:lvlJc w:val="left"/>
      <w:pPr>
        <w:ind w:left="1440" w:hanging="360"/>
      </w:pPr>
      <w:rPr>
        <w:rFonts w:ascii="Courier New" w:hAnsi="Courier New" w:hint="default"/>
      </w:rPr>
    </w:lvl>
    <w:lvl w:ilvl="2" w:tplc="65F28628">
      <w:start w:val="1"/>
      <w:numFmt w:val="bullet"/>
      <w:lvlText w:val=""/>
      <w:lvlJc w:val="left"/>
      <w:pPr>
        <w:ind w:left="2160" w:hanging="360"/>
      </w:pPr>
      <w:rPr>
        <w:rFonts w:ascii="Wingdings" w:hAnsi="Wingdings" w:hint="default"/>
      </w:rPr>
    </w:lvl>
    <w:lvl w:ilvl="3" w:tplc="31FE3910">
      <w:start w:val="1"/>
      <w:numFmt w:val="bullet"/>
      <w:lvlText w:val=""/>
      <w:lvlJc w:val="left"/>
      <w:pPr>
        <w:ind w:left="2880" w:hanging="360"/>
      </w:pPr>
      <w:rPr>
        <w:rFonts w:ascii="Symbol" w:hAnsi="Symbol" w:hint="default"/>
      </w:rPr>
    </w:lvl>
    <w:lvl w:ilvl="4" w:tplc="6C1E24BE">
      <w:start w:val="1"/>
      <w:numFmt w:val="bullet"/>
      <w:lvlText w:val="o"/>
      <w:lvlJc w:val="left"/>
      <w:pPr>
        <w:ind w:left="3600" w:hanging="360"/>
      </w:pPr>
      <w:rPr>
        <w:rFonts w:ascii="Courier New" w:hAnsi="Courier New" w:hint="default"/>
      </w:rPr>
    </w:lvl>
    <w:lvl w:ilvl="5" w:tplc="EC0628E4">
      <w:start w:val="1"/>
      <w:numFmt w:val="bullet"/>
      <w:lvlText w:val=""/>
      <w:lvlJc w:val="left"/>
      <w:pPr>
        <w:ind w:left="4320" w:hanging="360"/>
      </w:pPr>
      <w:rPr>
        <w:rFonts w:ascii="Wingdings" w:hAnsi="Wingdings" w:hint="default"/>
      </w:rPr>
    </w:lvl>
    <w:lvl w:ilvl="6" w:tplc="32E264E8">
      <w:start w:val="1"/>
      <w:numFmt w:val="bullet"/>
      <w:lvlText w:val=""/>
      <w:lvlJc w:val="left"/>
      <w:pPr>
        <w:ind w:left="5040" w:hanging="360"/>
      </w:pPr>
      <w:rPr>
        <w:rFonts w:ascii="Symbol" w:hAnsi="Symbol" w:hint="default"/>
      </w:rPr>
    </w:lvl>
    <w:lvl w:ilvl="7" w:tplc="98D4A4D4">
      <w:start w:val="1"/>
      <w:numFmt w:val="bullet"/>
      <w:lvlText w:val="o"/>
      <w:lvlJc w:val="left"/>
      <w:pPr>
        <w:ind w:left="5760" w:hanging="360"/>
      </w:pPr>
      <w:rPr>
        <w:rFonts w:ascii="Courier New" w:hAnsi="Courier New" w:hint="default"/>
      </w:rPr>
    </w:lvl>
    <w:lvl w:ilvl="8" w:tplc="F27E6C8C">
      <w:start w:val="1"/>
      <w:numFmt w:val="bullet"/>
      <w:lvlText w:val=""/>
      <w:lvlJc w:val="left"/>
      <w:pPr>
        <w:ind w:left="6480" w:hanging="360"/>
      </w:pPr>
      <w:rPr>
        <w:rFonts w:ascii="Wingdings" w:hAnsi="Wingdings" w:hint="default"/>
      </w:rPr>
    </w:lvl>
  </w:abstractNum>
  <w:abstractNum w:abstractNumId="6" w15:restartNumberingAfterBreak="0">
    <w:nsid w:val="48AA1574"/>
    <w:multiLevelType w:val="hybridMultilevel"/>
    <w:tmpl w:val="571C2964"/>
    <w:lvl w:ilvl="0" w:tplc="4CC0CA44">
      <w:start w:val="15"/>
      <w:numFmt w:val="bullet"/>
      <w:lvlText w:val="-"/>
      <w:lvlJc w:val="left"/>
      <w:pPr>
        <w:ind w:left="720" w:hanging="360"/>
      </w:pPr>
      <w:rPr>
        <w:rFonts w:ascii="Roboto" w:hAnsi="Roboto" w:hint="default"/>
      </w:rPr>
    </w:lvl>
    <w:lvl w:ilvl="1" w:tplc="1A2C9160">
      <w:start w:val="1"/>
      <w:numFmt w:val="bullet"/>
      <w:lvlText w:val="o"/>
      <w:lvlJc w:val="left"/>
      <w:pPr>
        <w:ind w:left="1440" w:hanging="360"/>
      </w:pPr>
      <w:rPr>
        <w:rFonts w:ascii="Courier New" w:hAnsi="Courier New" w:hint="default"/>
      </w:rPr>
    </w:lvl>
    <w:lvl w:ilvl="2" w:tplc="82CEA640">
      <w:start w:val="1"/>
      <w:numFmt w:val="bullet"/>
      <w:lvlText w:val=""/>
      <w:lvlJc w:val="left"/>
      <w:pPr>
        <w:ind w:left="2160" w:hanging="360"/>
      </w:pPr>
      <w:rPr>
        <w:rFonts w:ascii="Wingdings" w:hAnsi="Wingdings" w:hint="default"/>
      </w:rPr>
    </w:lvl>
    <w:lvl w:ilvl="3" w:tplc="6BD65CD2">
      <w:start w:val="1"/>
      <w:numFmt w:val="bullet"/>
      <w:lvlText w:val=""/>
      <w:lvlJc w:val="left"/>
      <w:pPr>
        <w:ind w:left="2880" w:hanging="360"/>
      </w:pPr>
      <w:rPr>
        <w:rFonts w:ascii="Symbol" w:hAnsi="Symbol" w:hint="default"/>
      </w:rPr>
    </w:lvl>
    <w:lvl w:ilvl="4" w:tplc="62E0846E">
      <w:start w:val="1"/>
      <w:numFmt w:val="bullet"/>
      <w:lvlText w:val="o"/>
      <w:lvlJc w:val="left"/>
      <w:pPr>
        <w:ind w:left="3600" w:hanging="360"/>
      </w:pPr>
      <w:rPr>
        <w:rFonts w:ascii="Courier New" w:hAnsi="Courier New" w:hint="default"/>
      </w:rPr>
    </w:lvl>
    <w:lvl w:ilvl="5" w:tplc="CFA23256">
      <w:start w:val="1"/>
      <w:numFmt w:val="bullet"/>
      <w:lvlText w:val=""/>
      <w:lvlJc w:val="left"/>
      <w:pPr>
        <w:ind w:left="4320" w:hanging="360"/>
      </w:pPr>
      <w:rPr>
        <w:rFonts w:ascii="Wingdings" w:hAnsi="Wingdings" w:hint="default"/>
      </w:rPr>
    </w:lvl>
    <w:lvl w:ilvl="6" w:tplc="890E5050">
      <w:start w:val="1"/>
      <w:numFmt w:val="bullet"/>
      <w:lvlText w:val=""/>
      <w:lvlJc w:val="left"/>
      <w:pPr>
        <w:ind w:left="5040" w:hanging="360"/>
      </w:pPr>
      <w:rPr>
        <w:rFonts w:ascii="Symbol" w:hAnsi="Symbol" w:hint="default"/>
      </w:rPr>
    </w:lvl>
    <w:lvl w:ilvl="7" w:tplc="9F889F8C">
      <w:start w:val="1"/>
      <w:numFmt w:val="bullet"/>
      <w:lvlText w:val="o"/>
      <w:lvlJc w:val="left"/>
      <w:pPr>
        <w:ind w:left="5760" w:hanging="360"/>
      </w:pPr>
      <w:rPr>
        <w:rFonts w:ascii="Courier New" w:hAnsi="Courier New" w:hint="default"/>
      </w:rPr>
    </w:lvl>
    <w:lvl w:ilvl="8" w:tplc="5CD6012C">
      <w:start w:val="1"/>
      <w:numFmt w:val="bullet"/>
      <w:lvlText w:val=""/>
      <w:lvlJc w:val="left"/>
      <w:pPr>
        <w:ind w:left="6480" w:hanging="360"/>
      </w:pPr>
      <w:rPr>
        <w:rFonts w:ascii="Wingdings" w:hAnsi="Wingdings" w:hint="default"/>
      </w:rPr>
    </w:lvl>
  </w:abstractNum>
  <w:abstractNum w:abstractNumId="7" w15:restartNumberingAfterBreak="0">
    <w:nsid w:val="6EA75B71"/>
    <w:multiLevelType w:val="hybridMultilevel"/>
    <w:tmpl w:val="E7007FF2"/>
    <w:lvl w:ilvl="0" w:tplc="05446C56">
      <w:start w:val="1"/>
      <w:numFmt w:val="bullet"/>
      <w:lvlText w:val="-"/>
      <w:lvlJc w:val="left"/>
      <w:pPr>
        <w:ind w:left="720" w:hanging="360"/>
      </w:pPr>
      <w:rPr>
        <w:rFonts w:ascii="Aptos" w:hAnsi="Aptos" w:hint="default"/>
      </w:rPr>
    </w:lvl>
    <w:lvl w:ilvl="1" w:tplc="B5340DDC">
      <w:start w:val="1"/>
      <w:numFmt w:val="bullet"/>
      <w:lvlText w:val="o"/>
      <w:lvlJc w:val="left"/>
      <w:pPr>
        <w:ind w:left="1440" w:hanging="360"/>
      </w:pPr>
      <w:rPr>
        <w:rFonts w:ascii="Courier New" w:hAnsi="Courier New" w:hint="default"/>
      </w:rPr>
    </w:lvl>
    <w:lvl w:ilvl="2" w:tplc="FCC49316">
      <w:start w:val="1"/>
      <w:numFmt w:val="bullet"/>
      <w:lvlText w:val=""/>
      <w:lvlJc w:val="left"/>
      <w:pPr>
        <w:ind w:left="2160" w:hanging="360"/>
      </w:pPr>
      <w:rPr>
        <w:rFonts w:ascii="Wingdings" w:hAnsi="Wingdings" w:hint="default"/>
      </w:rPr>
    </w:lvl>
    <w:lvl w:ilvl="3" w:tplc="215ABF46">
      <w:start w:val="1"/>
      <w:numFmt w:val="bullet"/>
      <w:lvlText w:val=""/>
      <w:lvlJc w:val="left"/>
      <w:pPr>
        <w:ind w:left="2880" w:hanging="360"/>
      </w:pPr>
      <w:rPr>
        <w:rFonts w:ascii="Symbol" w:hAnsi="Symbol" w:hint="default"/>
      </w:rPr>
    </w:lvl>
    <w:lvl w:ilvl="4" w:tplc="6CA2FA7A">
      <w:start w:val="1"/>
      <w:numFmt w:val="bullet"/>
      <w:lvlText w:val="o"/>
      <w:lvlJc w:val="left"/>
      <w:pPr>
        <w:ind w:left="3600" w:hanging="360"/>
      </w:pPr>
      <w:rPr>
        <w:rFonts w:ascii="Courier New" w:hAnsi="Courier New" w:hint="default"/>
      </w:rPr>
    </w:lvl>
    <w:lvl w:ilvl="5" w:tplc="BF3AAFA0">
      <w:start w:val="1"/>
      <w:numFmt w:val="bullet"/>
      <w:lvlText w:val=""/>
      <w:lvlJc w:val="left"/>
      <w:pPr>
        <w:ind w:left="4320" w:hanging="360"/>
      </w:pPr>
      <w:rPr>
        <w:rFonts w:ascii="Wingdings" w:hAnsi="Wingdings" w:hint="default"/>
      </w:rPr>
    </w:lvl>
    <w:lvl w:ilvl="6" w:tplc="FFC6E30C">
      <w:start w:val="1"/>
      <w:numFmt w:val="bullet"/>
      <w:lvlText w:val=""/>
      <w:lvlJc w:val="left"/>
      <w:pPr>
        <w:ind w:left="5040" w:hanging="360"/>
      </w:pPr>
      <w:rPr>
        <w:rFonts w:ascii="Symbol" w:hAnsi="Symbol" w:hint="default"/>
      </w:rPr>
    </w:lvl>
    <w:lvl w:ilvl="7" w:tplc="E5904C3E">
      <w:start w:val="1"/>
      <w:numFmt w:val="bullet"/>
      <w:lvlText w:val="o"/>
      <w:lvlJc w:val="left"/>
      <w:pPr>
        <w:ind w:left="5760" w:hanging="360"/>
      </w:pPr>
      <w:rPr>
        <w:rFonts w:ascii="Courier New" w:hAnsi="Courier New" w:hint="default"/>
      </w:rPr>
    </w:lvl>
    <w:lvl w:ilvl="8" w:tplc="7880418E">
      <w:start w:val="1"/>
      <w:numFmt w:val="bullet"/>
      <w:lvlText w:val=""/>
      <w:lvlJc w:val="left"/>
      <w:pPr>
        <w:ind w:left="6480" w:hanging="360"/>
      </w:pPr>
      <w:rPr>
        <w:rFonts w:ascii="Wingdings" w:hAnsi="Wingdings" w:hint="default"/>
      </w:rPr>
    </w:lvl>
  </w:abstractNum>
  <w:abstractNum w:abstractNumId="8" w15:restartNumberingAfterBreak="0">
    <w:nsid w:val="78D8F189"/>
    <w:multiLevelType w:val="hybridMultilevel"/>
    <w:tmpl w:val="63423FB0"/>
    <w:lvl w:ilvl="0" w:tplc="97D2CD12">
      <w:start w:val="1"/>
      <w:numFmt w:val="bullet"/>
      <w:lvlText w:val="-"/>
      <w:lvlJc w:val="left"/>
      <w:pPr>
        <w:ind w:left="720" w:hanging="360"/>
      </w:pPr>
      <w:rPr>
        <w:rFonts w:ascii="Aptos" w:hAnsi="Aptos" w:hint="default"/>
      </w:rPr>
    </w:lvl>
    <w:lvl w:ilvl="1" w:tplc="D810929A">
      <w:start w:val="1"/>
      <w:numFmt w:val="bullet"/>
      <w:lvlText w:val="o"/>
      <w:lvlJc w:val="left"/>
      <w:pPr>
        <w:ind w:left="1440" w:hanging="360"/>
      </w:pPr>
      <w:rPr>
        <w:rFonts w:ascii="Courier New" w:hAnsi="Courier New" w:hint="default"/>
      </w:rPr>
    </w:lvl>
    <w:lvl w:ilvl="2" w:tplc="8DA6B53A">
      <w:start w:val="1"/>
      <w:numFmt w:val="bullet"/>
      <w:lvlText w:val=""/>
      <w:lvlJc w:val="left"/>
      <w:pPr>
        <w:ind w:left="2160" w:hanging="360"/>
      </w:pPr>
      <w:rPr>
        <w:rFonts w:ascii="Wingdings" w:hAnsi="Wingdings" w:hint="default"/>
      </w:rPr>
    </w:lvl>
    <w:lvl w:ilvl="3" w:tplc="E6388420">
      <w:start w:val="1"/>
      <w:numFmt w:val="bullet"/>
      <w:lvlText w:val=""/>
      <w:lvlJc w:val="left"/>
      <w:pPr>
        <w:ind w:left="2880" w:hanging="360"/>
      </w:pPr>
      <w:rPr>
        <w:rFonts w:ascii="Symbol" w:hAnsi="Symbol" w:hint="default"/>
      </w:rPr>
    </w:lvl>
    <w:lvl w:ilvl="4" w:tplc="2B1892DC">
      <w:start w:val="1"/>
      <w:numFmt w:val="bullet"/>
      <w:lvlText w:val="o"/>
      <w:lvlJc w:val="left"/>
      <w:pPr>
        <w:ind w:left="3600" w:hanging="360"/>
      </w:pPr>
      <w:rPr>
        <w:rFonts w:ascii="Courier New" w:hAnsi="Courier New" w:hint="default"/>
      </w:rPr>
    </w:lvl>
    <w:lvl w:ilvl="5" w:tplc="852A2394">
      <w:start w:val="1"/>
      <w:numFmt w:val="bullet"/>
      <w:lvlText w:val=""/>
      <w:lvlJc w:val="left"/>
      <w:pPr>
        <w:ind w:left="4320" w:hanging="360"/>
      </w:pPr>
      <w:rPr>
        <w:rFonts w:ascii="Wingdings" w:hAnsi="Wingdings" w:hint="default"/>
      </w:rPr>
    </w:lvl>
    <w:lvl w:ilvl="6" w:tplc="45AC6040">
      <w:start w:val="1"/>
      <w:numFmt w:val="bullet"/>
      <w:lvlText w:val=""/>
      <w:lvlJc w:val="left"/>
      <w:pPr>
        <w:ind w:left="5040" w:hanging="360"/>
      </w:pPr>
      <w:rPr>
        <w:rFonts w:ascii="Symbol" w:hAnsi="Symbol" w:hint="default"/>
      </w:rPr>
    </w:lvl>
    <w:lvl w:ilvl="7" w:tplc="FBF81298">
      <w:start w:val="1"/>
      <w:numFmt w:val="bullet"/>
      <w:lvlText w:val="o"/>
      <w:lvlJc w:val="left"/>
      <w:pPr>
        <w:ind w:left="5760" w:hanging="360"/>
      </w:pPr>
      <w:rPr>
        <w:rFonts w:ascii="Courier New" w:hAnsi="Courier New" w:hint="default"/>
      </w:rPr>
    </w:lvl>
    <w:lvl w:ilvl="8" w:tplc="BE40323E">
      <w:start w:val="1"/>
      <w:numFmt w:val="bullet"/>
      <w:lvlText w:val=""/>
      <w:lvlJc w:val="left"/>
      <w:pPr>
        <w:ind w:left="6480" w:hanging="360"/>
      </w:pPr>
      <w:rPr>
        <w:rFonts w:ascii="Wingdings" w:hAnsi="Wingdings" w:hint="default"/>
      </w:rPr>
    </w:lvl>
  </w:abstractNum>
  <w:num w:numId="1" w16cid:durableId="903025643">
    <w:abstractNumId w:val="7"/>
  </w:num>
  <w:num w:numId="2" w16cid:durableId="1934243217">
    <w:abstractNumId w:val="2"/>
  </w:num>
  <w:num w:numId="3" w16cid:durableId="431249110">
    <w:abstractNumId w:val="6"/>
  </w:num>
  <w:num w:numId="4" w16cid:durableId="874149212">
    <w:abstractNumId w:val="4"/>
  </w:num>
  <w:num w:numId="5" w16cid:durableId="2119794457">
    <w:abstractNumId w:val="8"/>
  </w:num>
  <w:num w:numId="6" w16cid:durableId="1854806802">
    <w:abstractNumId w:val="3"/>
  </w:num>
  <w:num w:numId="7" w16cid:durableId="572206684">
    <w:abstractNumId w:val="5"/>
  </w:num>
  <w:num w:numId="8" w16cid:durableId="408500528">
    <w:abstractNumId w:val="1"/>
  </w:num>
  <w:num w:numId="9" w16cid:durableId="63244822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7C54C4"/>
    <w:rsid w:val="00003DAF"/>
    <w:rsid w:val="00016B0F"/>
    <w:rsid w:val="00146340"/>
    <w:rsid w:val="0021AD57"/>
    <w:rsid w:val="00302D7C"/>
    <w:rsid w:val="003438DF"/>
    <w:rsid w:val="00357DC7"/>
    <w:rsid w:val="003B112E"/>
    <w:rsid w:val="003E49A4"/>
    <w:rsid w:val="00401EDB"/>
    <w:rsid w:val="0041793F"/>
    <w:rsid w:val="004C1680"/>
    <w:rsid w:val="004F6ED9"/>
    <w:rsid w:val="004FD261"/>
    <w:rsid w:val="006311F5"/>
    <w:rsid w:val="006A40BC"/>
    <w:rsid w:val="00803CFA"/>
    <w:rsid w:val="0080710E"/>
    <w:rsid w:val="008201A4"/>
    <w:rsid w:val="00853DBA"/>
    <w:rsid w:val="00885B1A"/>
    <w:rsid w:val="008D09BB"/>
    <w:rsid w:val="00923CA7"/>
    <w:rsid w:val="00924613"/>
    <w:rsid w:val="00991A16"/>
    <w:rsid w:val="009C0DFB"/>
    <w:rsid w:val="009C5524"/>
    <w:rsid w:val="00A00B4F"/>
    <w:rsid w:val="00A71E70"/>
    <w:rsid w:val="00AA1C3A"/>
    <w:rsid w:val="00AF443C"/>
    <w:rsid w:val="00B46488"/>
    <w:rsid w:val="00BE3A86"/>
    <w:rsid w:val="00BF60DE"/>
    <w:rsid w:val="00C9785A"/>
    <w:rsid w:val="00CB6E90"/>
    <w:rsid w:val="00CD2087"/>
    <w:rsid w:val="00D2639F"/>
    <w:rsid w:val="00DA7CBA"/>
    <w:rsid w:val="00DB0410"/>
    <w:rsid w:val="00E906B9"/>
    <w:rsid w:val="00EC5D23"/>
    <w:rsid w:val="00EF4424"/>
    <w:rsid w:val="014209E8"/>
    <w:rsid w:val="01942366"/>
    <w:rsid w:val="01DEA7E0"/>
    <w:rsid w:val="01F0C669"/>
    <w:rsid w:val="01F719DD"/>
    <w:rsid w:val="02884511"/>
    <w:rsid w:val="02BAE96F"/>
    <w:rsid w:val="0347DB29"/>
    <w:rsid w:val="0368E579"/>
    <w:rsid w:val="03C848E5"/>
    <w:rsid w:val="03F26DB5"/>
    <w:rsid w:val="043D282E"/>
    <w:rsid w:val="0654E8FC"/>
    <w:rsid w:val="0656C1C6"/>
    <w:rsid w:val="06B2BD31"/>
    <w:rsid w:val="06D912AA"/>
    <w:rsid w:val="06F4F5E4"/>
    <w:rsid w:val="06F58911"/>
    <w:rsid w:val="070AE612"/>
    <w:rsid w:val="07D17F5A"/>
    <w:rsid w:val="080C8EF6"/>
    <w:rsid w:val="08915972"/>
    <w:rsid w:val="08932A72"/>
    <w:rsid w:val="08B78BA8"/>
    <w:rsid w:val="0AB8D80B"/>
    <w:rsid w:val="0B42F332"/>
    <w:rsid w:val="0B840FFC"/>
    <w:rsid w:val="0BBBBFA2"/>
    <w:rsid w:val="0BDAF946"/>
    <w:rsid w:val="0CE0982C"/>
    <w:rsid w:val="0DCFF792"/>
    <w:rsid w:val="0DE5F87C"/>
    <w:rsid w:val="0DEA6255"/>
    <w:rsid w:val="0E4CD4A6"/>
    <w:rsid w:val="0E4E4DB5"/>
    <w:rsid w:val="0E648B1F"/>
    <w:rsid w:val="0E7A93F4"/>
    <w:rsid w:val="0EA9405A"/>
    <w:rsid w:val="0ED5503C"/>
    <w:rsid w:val="0F186E45"/>
    <w:rsid w:val="0F9EF0E2"/>
    <w:rsid w:val="102285CC"/>
    <w:rsid w:val="103CC70F"/>
    <w:rsid w:val="107F59E0"/>
    <w:rsid w:val="108DA390"/>
    <w:rsid w:val="1107B891"/>
    <w:rsid w:val="11183C24"/>
    <w:rsid w:val="115EDCC5"/>
    <w:rsid w:val="11B234B6"/>
    <w:rsid w:val="11DE903F"/>
    <w:rsid w:val="123A8A98"/>
    <w:rsid w:val="12A8571C"/>
    <w:rsid w:val="130009FB"/>
    <w:rsid w:val="132A43D6"/>
    <w:rsid w:val="133A9BFC"/>
    <w:rsid w:val="134E0517"/>
    <w:rsid w:val="134EB471"/>
    <w:rsid w:val="144FAB91"/>
    <w:rsid w:val="14A36018"/>
    <w:rsid w:val="150BDF0C"/>
    <w:rsid w:val="1512359C"/>
    <w:rsid w:val="1550CF0E"/>
    <w:rsid w:val="15F04D82"/>
    <w:rsid w:val="15F5743A"/>
    <w:rsid w:val="1607AB30"/>
    <w:rsid w:val="161FEC9E"/>
    <w:rsid w:val="16EB4648"/>
    <w:rsid w:val="17D37B1E"/>
    <w:rsid w:val="1801E99F"/>
    <w:rsid w:val="18294A1E"/>
    <w:rsid w:val="18452355"/>
    <w:rsid w:val="1872D95E"/>
    <w:rsid w:val="187E75BB"/>
    <w:rsid w:val="18A204B2"/>
    <w:rsid w:val="196BF180"/>
    <w:rsid w:val="197C54C4"/>
    <w:rsid w:val="198BA53B"/>
    <w:rsid w:val="19A13260"/>
    <w:rsid w:val="1AC8E55D"/>
    <w:rsid w:val="1ADB1C53"/>
    <w:rsid w:val="1AEC3B7F"/>
    <w:rsid w:val="1B334534"/>
    <w:rsid w:val="1B50F41E"/>
    <w:rsid w:val="1C58AAE8"/>
    <w:rsid w:val="1C764886"/>
    <w:rsid w:val="1CCF725C"/>
    <w:rsid w:val="1CF043E6"/>
    <w:rsid w:val="1CF4E75D"/>
    <w:rsid w:val="1D027CB4"/>
    <w:rsid w:val="1D824F05"/>
    <w:rsid w:val="1D8355CA"/>
    <w:rsid w:val="1DC61704"/>
    <w:rsid w:val="1E424267"/>
    <w:rsid w:val="1E5D767B"/>
    <w:rsid w:val="1EC5DB97"/>
    <w:rsid w:val="1F30DA29"/>
    <w:rsid w:val="1F717392"/>
    <w:rsid w:val="1F742010"/>
    <w:rsid w:val="1FADE948"/>
    <w:rsid w:val="1FB3CBA3"/>
    <w:rsid w:val="20082F66"/>
    <w:rsid w:val="201410E0"/>
    <w:rsid w:val="202C881F"/>
    <w:rsid w:val="20809232"/>
    <w:rsid w:val="2195173D"/>
    <w:rsid w:val="21A3FFC7"/>
    <w:rsid w:val="222DF597"/>
    <w:rsid w:val="23B63172"/>
    <w:rsid w:val="24CCB7FF"/>
    <w:rsid w:val="24FC4964"/>
    <w:rsid w:val="25402A5C"/>
    <w:rsid w:val="26688860"/>
    <w:rsid w:val="26DDFC02"/>
    <w:rsid w:val="27070C8A"/>
    <w:rsid w:val="27C0C1D7"/>
    <w:rsid w:val="27C18CE1"/>
    <w:rsid w:val="27C5CC76"/>
    <w:rsid w:val="2860BC3D"/>
    <w:rsid w:val="28C7778B"/>
    <w:rsid w:val="2A136190"/>
    <w:rsid w:val="2A4A0790"/>
    <w:rsid w:val="2A697CCF"/>
    <w:rsid w:val="2ACCD8AD"/>
    <w:rsid w:val="2AE7EF42"/>
    <w:rsid w:val="2AF88975"/>
    <w:rsid w:val="2B9931E0"/>
    <w:rsid w:val="2BB9A3BD"/>
    <w:rsid w:val="2BE5D7F1"/>
    <w:rsid w:val="2C886B64"/>
    <w:rsid w:val="2C92E388"/>
    <w:rsid w:val="2C9459D6"/>
    <w:rsid w:val="2C94FE04"/>
    <w:rsid w:val="2CD12D2C"/>
    <w:rsid w:val="2D55741E"/>
    <w:rsid w:val="2E369877"/>
    <w:rsid w:val="2E4248C0"/>
    <w:rsid w:val="2EB6D564"/>
    <w:rsid w:val="3003B1C4"/>
    <w:rsid w:val="3029838C"/>
    <w:rsid w:val="308D14E0"/>
    <w:rsid w:val="31027C99"/>
    <w:rsid w:val="31041E22"/>
    <w:rsid w:val="316E3939"/>
    <w:rsid w:val="3191BB26"/>
    <w:rsid w:val="31BE5D44"/>
    <w:rsid w:val="3240E946"/>
    <w:rsid w:val="33043F88"/>
    <w:rsid w:val="3361244E"/>
    <w:rsid w:val="33FC41D8"/>
    <w:rsid w:val="34111F42"/>
    <w:rsid w:val="343BBEE4"/>
    <w:rsid w:val="3457DCE8"/>
    <w:rsid w:val="34A93E98"/>
    <w:rsid w:val="34F77D52"/>
    <w:rsid w:val="356B7FAB"/>
    <w:rsid w:val="35A2BC86"/>
    <w:rsid w:val="370C5B17"/>
    <w:rsid w:val="375C1302"/>
    <w:rsid w:val="37D2E930"/>
    <w:rsid w:val="38627C8C"/>
    <w:rsid w:val="39DFF71D"/>
    <w:rsid w:val="3A467D00"/>
    <w:rsid w:val="3B4E8BF0"/>
    <w:rsid w:val="3B521D4D"/>
    <w:rsid w:val="3B607BD8"/>
    <w:rsid w:val="3B7DA669"/>
    <w:rsid w:val="3BC6DF1A"/>
    <w:rsid w:val="3BF8A6FC"/>
    <w:rsid w:val="3C09E751"/>
    <w:rsid w:val="3C46D0C9"/>
    <w:rsid w:val="3CA12D4D"/>
    <w:rsid w:val="3CD4C551"/>
    <w:rsid w:val="3D9B5015"/>
    <w:rsid w:val="3E26C11D"/>
    <w:rsid w:val="3EB859EA"/>
    <w:rsid w:val="3EE22797"/>
    <w:rsid w:val="3F18EA0D"/>
    <w:rsid w:val="3F643124"/>
    <w:rsid w:val="4070B715"/>
    <w:rsid w:val="408A8056"/>
    <w:rsid w:val="40EFB959"/>
    <w:rsid w:val="40FF84D8"/>
    <w:rsid w:val="4155F1CA"/>
    <w:rsid w:val="42716EF5"/>
    <w:rsid w:val="42B6124D"/>
    <w:rsid w:val="433BC4B1"/>
    <w:rsid w:val="43F1FA99"/>
    <w:rsid w:val="4482986D"/>
    <w:rsid w:val="448C843E"/>
    <w:rsid w:val="45A90FB7"/>
    <w:rsid w:val="45DBA87B"/>
    <w:rsid w:val="462BA0D3"/>
    <w:rsid w:val="46910498"/>
    <w:rsid w:val="46BD79D1"/>
    <w:rsid w:val="471A67B4"/>
    <w:rsid w:val="4763D833"/>
    <w:rsid w:val="478CFC33"/>
    <w:rsid w:val="47B1F539"/>
    <w:rsid w:val="4813AC9C"/>
    <w:rsid w:val="486F1415"/>
    <w:rsid w:val="4893BA0C"/>
    <w:rsid w:val="49C6440F"/>
    <w:rsid w:val="49E2ECF0"/>
    <w:rsid w:val="4A17995B"/>
    <w:rsid w:val="4A18C96B"/>
    <w:rsid w:val="4AD94533"/>
    <w:rsid w:val="4ADE3693"/>
    <w:rsid w:val="4B5D19BE"/>
    <w:rsid w:val="4B86DCE6"/>
    <w:rsid w:val="4C054DFA"/>
    <w:rsid w:val="4C7966FF"/>
    <w:rsid w:val="4C7A06F4"/>
    <w:rsid w:val="4C96C5BE"/>
    <w:rsid w:val="4D82B7D1"/>
    <w:rsid w:val="4E15D755"/>
    <w:rsid w:val="4EA4322B"/>
    <w:rsid w:val="4F762206"/>
    <w:rsid w:val="5029B817"/>
    <w:rsid w:val="502CDA73"/>
    <w:rsid w:val="503C1BEB"/>
    <w:rsid w:val="5041F94D"/>
    <w:rsid w:val="505672B8"/>
    <w:rsid w:val="50E73A1A"/>
    <w:rsid w:val="518DE0CF"/>
    <w:rsid w:val="51FCCDFE"/>
    <w:rsid w:val="524DACFE"/>
    <w:rsid w:val="525628F4"/>
    <w:rsid w:val="52D4239D"/>
    <w:rsid w:val="53F7C664"/>
    <w:rsid w:val="546FF3FE"/>
    <w:rsid w:val="551833AD"/>
    <w:rsid w:val="555751D6"/>
    <w:rsid w:val="55D8831C"/>
    <w:rsid w:val="55F81C7E"/>
    <w:rsid w:val="5656D056"/>
    <w:rsid w:val="569370D7"/>
    <w:rsid w:val="56DBD2BA"/>
    <w:rsid w:val="5728F5E9"/>
    <w:rsid w:val="574DDCCC"/>
    <w:rsid w:val="576C65F7"/>
    <w:rsid w:val="5855BB34"/>
    <w:rsid w:val="591023DE"/>
    <w:rsid w:val="59660588"/>
    <w:rsid w:val="598FFC45"/>
    <w:rsid w:val="599310C8"/>
    <w:rsid w:val="5A0CB50D"/>
    <w:rsid w:val="5A479118"/>
    <w:rsid w:val="5A613AD9"/>
    <w:rsid w:val="5AC539B2"/>
    <w:rsid w:val="5AD50265"/>
    <w:rsid w:val="5B6EFB0A"/>
    <w:rsid w:val="5BFFDC11"/>
    <w:rsid w:val="5C3FD71A"/>
    <w:rsid w:val="5DBFBB90"/>
    <w:rsid w:val="5DF613F8"/>
    <w:rsid w:val="5E3FF87D"/>
    <w:rsid w:val="5E5774FA"/>
    <w:rsid w:val="5F3D06BF"/>
    <w:rsid w:val="5F5B1D5F"/>
    <w:rsid w:val="5FB2A6A5"/>
    <w:rsid w:val="600E5771"/>
    <w:rsid w:val="60586E7C"/>
    <w:rsid w:val="60837372"/>
    <w:rsid w:val="6128A53E"/>
    <w:rsid w:val="62127EA1"/>
    <w:rsid w:val="624C370B"/>
    <w:rsid w:val="631F3402"/>
    <w:rsid w:val="6334B05E"/>
    <w:rsid w:val="64468E35"/>
    <w:rsid w:val="6452D685"/>
    <w:rsid w:val="64A26FD0"/>
    <w:rsid w:val="64AABB27"/>
    <w:rsid w:val="64E6F228"/>
    <w:rsid w:val="64E9A91C"/>
    <w:rsid w:val="64F42553"/>
    <w:rsid w:val="653E64C1"/>
    <w:rsid w:val="6582B3EC"/>
    <w:rsid w:val="65AB7312"/>
    <w:rsid w:val="65E2EE04"/>
    <w:rsid w:val="6631E205"/>
    <w:rsid w:val="66469EED"/>
    <w:rsid w:val="664B0A62"/>
    <w:rsid w:val="665FA9D0"/>
    <w:rsid w:val="66F4F444"/>
    <w:rsid w:val="66FC82BF"/>
    <w:rsid w:val="678A7747"/>
    <w:rsid w:val="67B1FE2F"/>
    <w:rsid w:val="67FB7A31"/>
    <w:rsid w:val="68193BB3"/>
    <w:rsid w:val="68C7D58E"/>
    <w:rsid w:val="69B95997"/>
    <w:rsid w:val="6A7F4C29"/>
    <w:rsid w:val="6B055328"/>
    <w:rsid w:val="6BC4979D"/>
    <w:rsid w:val="6BDBC3E4"/>
    <w:rsid w:val="6CEB3BC7"/>
    <w:rsid w:val="6D26E201"/>
    <w:rsid w:val="6E9C5CAE"/>
    <w:rsid w:val="6FD637E2"/>
    <w:rsid w:val="705C7AFB"/>
    <w:rsid w:val="70894C1F"/>
    <w:rsid w:val="7141F0A1"/>
    <w:rsid w:val="714BC60A"/>
    <w:rsid w:val="7194C781"/>
    <w:rsid w:val="72B361CD"/>
    <w:rsid w:val="72CD29EE"/>
    <w:rsid w:val="7310650D"/>
    <w:rsid w:val="7383EB13"/>
    <w:rsid w:val="748366CC"/>
    <w:rsid w:val="753232D0"/>
    <w:rsid w:val="754394E5"/>
    <w:rsid w:val="7576D628"/>
    <w:rsid w:val="7598C670"/>
    <w:rsid w:val="75EDFC83"/>
    <w:rsid w:val="768A6270"/>
    <w:rsid w:val="77E3D630"/>
    <w:rsid w:val="78E7A775"/>
    <w:rsid w:val="79F04A18"/>
    <w:rsid w:val="79F54C7E"/>
    <w:rsid w:val="7A170608"/>
    <w:rsid w:val="7A264928"/>
    <w:rsid w:val="7AD3B4FF"/>
    <w:rsid w:val="7AD6679B"/>
    <w:rsid w:val="7B032D77"/>
    <w:rsid w:val="7B04AC75"/>
    <w:rsid w:val="7B33D721"/>
    <w:rsid w:val="7B7905DB"/>
    <w:rsid w:val="7BBDF30A"/>
    <w:rsid w:val="7BD29255"/>
    <w:rsid w:val="7C5E5E60"/>
    <w:rsid w:val="7CBB7AF0"/>
    <w:rsid w:val="7CD52B2C"/>
    <w:rsid w:val="7CD7E215"/>
    <w:rsid w:val="7EDC7250"/>
    <w:rsid w:val="7EEA772B"/>
    <w:rsid w:val="7F348E8B"/>
    <w:rsid w:val="7F61CBE1"/>
    <w:rsid w:val="7FF0630F"/>
    <w:rsid w:val="7FF1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D251"/>
  <w15:chartTrackingRefBased/>
  <w15:docId w15:val="{C5F63563-5295-47DE-A880-07BB69CE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paragraph">
    <w:name w:val="paragraph"/>
    <w:basedOn w:val="Normal"/>
    <w:uiPriority w:val="1"/>
    <w:rsid w:val="5A613AD9"/>
    <w:pPr>
      <w:spacing w:beforeAutospacing="1" w:afterAutospacing="1" w:line="240" w:lineRule="auto"/>
    </w:pPr>
    <w:rPr>
      <w:rFonts w:ascii="Times New Roman" w:hAnsi="Times New Roman" w:cs="Times New Roman"/>
    </w:rPr>
  </w:style>
  <w:style w:type="character" w:customStyle="1" w:styleId="normaltextrun">
    <w:name w:val="normaltextrun"/>
    <w:basedOn w:val="DefaultParagraphFont"/>
    <w:uiPriority w:val="1"/>
    <w:rsid w:val="5A613AD9"/>
  </w:style>
  <w:style w:type="character" w:customStyle="1" w:styleId="eop">
    <w:name w:val="eop"/>
    <w:basedOn w:val="DefaultParagraphFont"/>
    <w:uiPriority w:val="1"/>
    <w:rsid w:val="5A613AD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FollowedHyperlink">
    <w:name w:val="FollowedHyperlink"/>
    <w:basedOn w:val="DefaultParagraphFont"/>
    <w:uiPriority w:val="99"/>
    <w:semiHidden/>
    <w:unhideWhenUsed/>
    <w:rsid w:val="00CB6E90"/>
    <w:rPr>
      <w:color w:val="96607D" w:themeColor="followedHyperlink"/>
      <w:u w:val="single"/>
    </w:rPr>
  </w:style>
  <w:style w:type="character" w:styleId="UnresolvedMention">
    <w:name w:val="Unresolved Mention"/>
    <w:basedOn w:val="DefaultParagraphFont"/>
    <w:uiPriority w:val="99"/>
    <w:semiHidden/>
    <w:unhideWhenUsed/>
    <w:rsid w:val="006A4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br.org/2020/11/be-a-better-all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dVsbYas4tVo" TargetMode="External"/><Relationship Id="rId5" Type="http://schemas.openxmlformats.org/officeDocument/2006/relationships/styles" Target="styles.xml"/><Relationship Id="rId15" Type="http://schemas.openxmlformats.org/officeDocument/2006/relationships/hyperlink" Target="https://championsofchangecoalition.org/wp-content/uploads/2023/05/The-Leadership-Shadow-2023.pdf" TargetMode="External"/><Relationship Id="rId10" Type="http://schemas.openxmlformats.org/officeDocument/2006/relationships/hyperlink" Target="https://www.abc.net.au/news/2017-06-15/how-to-check-your-male-privilege-with-one-questionnaire/8619272" TargetMode="External"/><Relationship Id="rId4" Type="http://schemas.openxmlformats.org/officeDocument/2006/relationships/numbering" Target="numbering.xml"/><Relationship Id="rId9" Type="http://schemas.openxmlformats.org/officeDocument/2006/relationships/hyperlink" Target="https://cdn.jss.org.au/wp-content/uploads/2024/02/02133606/JSS2401_The-Man-Box-2024_Exec-Summary.pdf?_gl=1*14l9mi*_ga*NzY2ODY0MzkuMTcwNzQzNzE0NA..*_ga_D84XPJZM02*MTcwNzQ0OTg2MS4yLjAuMTcwNzQ0OTg2MS42MC4wLjA." TargetMode="External"/><Relationship Id="rId14" Type="http://schemas.openxmlformats.org/officeDocument/2006/relationships/hyperlink" Target="https://championsofchangecoalition.org/wp-content/uploads/2023/05/The-Leadership-Shadow-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BED89FD40A54C878C6CDF8FB468A2" ma:contentTypeVersion="16" ma:contentTypeDescription="Create a new document." ma:contentTypeScope="" ma:versionID="19a3a0b3cc4f768ea97f259aab68dae5">
  <xsd:schema xmlns:xsd="http://www.w3.org/2001/XMLSchema" xmlns:xs="http://www.w3.org/2001/XMLSchema" xmlns:p="http://schemas.microsoft.com/office/2006/metadata/properties" xmlns:ns2="f2c594f6-4eab-40e9-add2-06744b318115" xmlns:ns3="ef89dfe1-2fd6-4ffd-966a-b6a657178080" targetNamespace="http://schemas.microsoft.com/office/2006/metadata/properties" ma:root="true" ma:fieldsID="a5411594a2ffdfbd8c7f92b0f9295542" ns2:_="" ns3:_="">
    <xsd:import namespace="f2c594f6-4eab-40e9-add2-06744b318115"/>
    <xsd:import namespace="ef89dfe1-2fd6-4ffd-966a-b6a6571780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594f6-4eab-40e9-add2-06744b318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8c6f5f-df8e-4631-88e7-6cf327a6d2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9dfe1-2fd6-4ffd-966a-b6a65717808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7d98ecb-df8c-4513-86e4-a793d8ddbd9c}" ma:internalName="TaxCatchAll" ma:showField="CatchAllData" ma:web="ef89dfe1-2fd6-4ffd-966a-b6a657178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89dfe1-2fd6-4ffd-966a-b6a657178080" xsi:nil="true"/>
    <SharedWithUsers xmlns="ef89dfe1-2fd6-4ffd-966a-b6a657178080">
      <UserInfo>
        <DisplayName/>
        <AccountId xsi:nil="true"/>
        <AccountType/>
      </UserInfo>
    </SharedWithUsers>
    <lcf76f155ced4ddcb4097134ff3c332f xmlns="f2c594f6-4eab-40e9-add2-06744b318115">
      <Terms xmlns="http://schemas.microsoft.com/office/infopath/2007/PartnerControls"/>
    </lcf76f155ced4ddcb4097134ff3c332f>
    <MediaLengthInSeconds xmlns="f2c594f6-4eab-40e9-add2-06744b318115" xsi:nil="true"/>
  </documentManagement>
</p:properties>
</file>

<file path=customXml/itemProps1.xml><?xml version="1.0" encoding="utf-8"?>
<ds:datastoreItem xmlns:ds="http://schemas.openxmlformats.org/officeDocument/2006/customXml" ds:itemID="{F224511B-7101-405C-BE43-20FEEF5CD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594f6-4eab-40e9-add2-06744b318115"/>
    <ds:schemaRef ds:uri="ef89dfe1-2fd6-4ffd-966a-b6a657178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58EAC-454C-4C4F-8BD4-482C908F49C0}">
  <ds:schemaRefs>
    <ds:schemaRef ds:uri="http://schemas.microsoft.com/sharepoint/v3/contenttype/forms"/>
  </ds:schemaRefs>
</ds:datastoreItem>
</file>

<file path=customXml/itemProps3.xml><?xml version="1.0" encoding="utf-8"?>
<ds:datastoreItem xmlns:ds="http://schemas.openxmlformats.org/officeDocument/2006/customXml" ds:itemID="{E82AC23E-3865-4148-BC6C-EA245077937E}">
  <ds:schemaRefs>
    <ds:schemaRef ds:uri="http://schemas.microsoft.com/office/2006/metadata/properties"/>
    <ds:schemaRef ds:uri="http://schemas.microsoft.com/office/infopath/2007/PartnerControls"/>
    <ds:schemaRef ds:uri="ef89dfe1-2fd6-4ffd-966a-b6a657178080"/>
    <ds:schemaRef ds:uri="f2c594f6-4eab-40e9-add2-06744b31811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1039</Words>
  <Characters>5436</Characters>
  <Application>Microsoft Office Word</Application>
  <DocSecurity>0</DocSecurity>
  <Lines>151</Lines>
  <Paragraphs>124</Paragraphs>
  <ScaleCrop>false</ScaleCrop>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McEvoy - Wurundjeri Country</dc:creator>
  <cp:keywords/>
  <dc:description/>
  <cp:lastModifiedBy>Liz Foley</cp:lastModifiedBy>
  <cp:revision>2</cp:revision>
  <dcterms:created xsi:type="dcterms:W3CDTF">2026-04-29T11:52:00Z</dcterms:created>
  <dcterms:modified xsi:type="dcterms:W3CDTF">2026-04-29T11:52:00Z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0x010100958BED89FD40A54C878C6CDF8FB468A2</vt:lpwstr>
  </property>
  <property fmtid="{D5CDD505-2E9C-101B-9397-08002B2CF9AE}" pid="3" name="MediaServiceImageTags">
    <vt:lpwstr/>
  </property>
  <property fmtid="{D5CDD505-2E9C-101B-9397-08002B2CF9AE}" pid="4" name="Order">
    <vt:r8>6387300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